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6C18" w14:textId="7F422171" w:rsidR="00865CDC" w:rsidRDefault="00865CDC" w:rsidP="00865CDC">
      <w:pPr>
        <w:spacing w:after="0" w:line="240" w:lineRule="auto"/>
        <w:jc w:val="center"/>
        <w:rPr>
          <w:sz w:val="24"/>
          <w:szCs w:val="24"/>
        </w:rPr>
      </w:pPr>
      <w:bookmarkStart w:id="0" w:name="_Hlk138088915"/>
      <w:r>
        <w:rPr>
          <w:sz w:val="24"/>
          <w:szCs w:val="24"/>
        </w:rPr>
        <w:t>Comunicato stampa</w:t>
      </w:r>
    </w:p>
    <w:p w14:paraId="205B047B" w14:textId="77777777" w:rsidR="005257F3" w:rsidRDefault="005257F3" w:rsidP="00865CDC">
      <w:pPr>
        <w:spacing w:after="0" w:line="240" w:lineRule="auto"/>
        <w:jc w:val="center"/>
      </w:pPr>
    </w:p>
    <w:p w14:paraId="5FCC7983" w14:textId="77777777" w:rsidR="005257F3" w:rsidRDefault="005257F3" w:rsidP="005257F3">
      <w:pPr>
        <w:jc w:val="both"/>
        <w:rPr>
          <w:b/>
          <w:bCs/>
          <w:sz w:val="24"/>
          <w:szCs w:val="24"/>
        </w:rPr>
      </w:pPr>
      <w:r w:rsidRPr="00D17D7E">
        <w:rPr>
          <w:b/>
          <w:bCs/>
          <w:sz w:val="24"/>
          <w:szCs w:val="24"/>
        </w:rPr>
        <w:t>VINO</w:t>
      </w:r>
      <w:r>
        <w:rPr>
          <w:b/>
          <w:bCs/>
          <w:sz w:val="24"/>
          <w:szCs w:val="24"/>
        </w:rPr>
        <w:t xml:space="preserve"> (VINITALY-IWE)</w:t>
      </w:r>
      <w:r w:rsidRPr="00D17D7E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NEGLI USA CONSUMI A -7,5%. ITALIA (-3,2%) FA MEGLIO DELLA MEDIA, MALE FRANCIA (-14,5%) E VINI STATUNITENSI (-8,3%)</w:t>
      </w:r>
    </w:p>
    <w:p w14:paraId="425E6E08" w14:textId="1A6BE40E" w:rsidR="005257F3" w:rsidRPr="00D17D7E" w:rsidRDefault="005257F3" w:rsidP="005257F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RISTORAZIONE USA PARLA ITALIANO CON IL 44% DEI VINI IMPORTATI. BUYER ON-TRADE PROTAGONISTI A IWE CHICAGO</w:t>
      </w:r>
    </w:p>
    <w:p w14:paraId="3BB001C6" w14:textId="6BC9799A" w:rsidR="005257F3" w:rsidRDefault="00B675C3" w:rsidP="00525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(Chicago, 23 ottobre 2023). </w:t>
      </w:r>
      <w:r w:rsidR="005257F3" w:rsidRPr="00470FB6">
        <w:rPr>
          <w:sz w:val="24"/>
          <w:szCs w:val="24"/>
        </w:rPr>
        <w:t>Si conferma, anche alla prova d</w:t>
      </w:r>
      <w:r w:rsidR="005257F3">
        <w:rPr>
          <w:sz w:val="24"/>
          <w:szCs w:val="24"/>
        </w:rPr>
        <w:t>ei consumi effettivi</w:t>
      </w:r>
      <w:r w:rsidR="005257F3" w:rsidRPr="00470FB6">
        <w:rPr>
          <w:sz w:val="24"/>
          <w:szCs w:val="24"/>
        </w:rPr>
        <w:t xml:space="preserve">, la difficile stagione </w:t>
      </w:r>
      <w:r w:rsidR="005257F3">
        <w:rPr>
          <w:sz w:val="24"/>
          <w:szCs w:val="24"/>
        </w:rPr>
        <w:t>del vino</w:t>
      </w:r>
      <w:r w:rsidR="005257F3" w:rsidRPr="00470FB6">
        <w:rPr>
          <w:sz w:val="24"/>
          <w:szCs w:val="24"/>
        </w:rPr>
        <w:t xml:space="preserve"> negli Stati Uniti, primo Paese al mondo </w:t>
      </w:r>
      <w:r w:rsidR="005257F3">
        <w:rPr>
          <w:sz w:val="24"/>
          <w:szCs w:val="24"/>
        </w:rPr>
        <w:t xml:space="preserve">sia </w:t>
      </w:r>
      <w:r w:rsidR="005257F3" w:rsidRPr="00470FB6">
        <w:rPr>
          <w:sz w:val="24"/>
          <w:szCs w:val="24"/>
        </w:rPr>
        <w:t xml:space="preserve">per import, con 7,3 miliardi di </w:t>
      </w:r>
      <w:r w:rsidR="005257F3">
        <w:rPr>
          <w:sz w:val="24"/>
          <w:szCs w:val="24"/>
        </w:rPr>
        <w:t>dollari</w:t>
      </w:r>
      <w:r w:rsidR="005257F3" w:rsidRPr="00470FB6">
        <w:rPr>
          <w:sz w:val="24"/>
          <w:szCs w:val="24"/>
        </w:rPr>
        <w:t xml:space="preserve"> nello scorso anno</w:t>
      </w:r>
      <w:r w:rsidR="005257F3">
        <w:rPr>
          <w:sz w:val="24"/>
          <w:szCs w:val="24"/>
        </w:rPr>
        <w:t>,</w:t>
      </w:r>
      <w:r w:rsidR="005257F3" w:rsidRPr="00470FB6">
        <w:rPr>
          <w:sz w:val="24"/>
          <w:szCs w:val="24"/>
        </w:rPr>
        <w:t xml:space="preserve"> </w:t>
      </w:r>
      <w:r w:rsidR="005257F3">
        <w:rPr>
          <w:sz w:val="24"/>
          <w:szCs w:val="24"/>
        </w:rPr>
        <w:t>ch</w:t>
      </w:r>
      <w:r w:rsidR="005257F3" w:rsidRPr="00470FB6">
        <w:rPr>
          <w:sz w:val="24"/>
          <w:szCs w:val="24"/>
        </w:rPr>
        <w:t xml:space="preserve">e </w:t>
      </w:r>
      <w:r w:rsidR="005257F3">
        <w:rPr>
          <w:sz w:val="24"/>
          <w:szCs w:val="24"/>
        </w:rPr>
        <w:t xml:space="preserve">per enoappassionati, con 4,5 miliardi di bottiglie stappate l’anno. </w:t>
      </w:r>
      <w:r w:rsidR="005257F3" w:rsidRPr="00470FB6">
        <w:rPr>
          <w:sz w:val="24"/>
          <w:szCs w:val="24"/>
        </w:rPr>
        <w:t xml:space="preserve">Secondo l’Osservatorio </w:t>
      </w:r>
      <w:proofErr w:type="spellStart"/>
      <w:r w:rsidR="005257F3" w:rsidRPr="00470FB6">
        <w:rPr>
          <w:sz w:val="24"/>
          <w:szCs w:val="24"/>
        </w:rPr>
        <w:t>Uiv</w:t>
      </w:r>
      <w:proofErr w:type="spellEnd"/>
      <w:r w:rsidR="005257F3" w:rsidRPr="00470FB6">
        <w:rPr>
          <w:sz w:val="24"/>
          <w:szCs w:val="24"/>
        </w:rPr>
        <w:t>-Vinitaly</w:t>
      </w:r>
      <w:r w:rsidR="005257F3">
        <w:rPr>
          <w:sz w:val="24"/>
          <w:szCs w:val="24"/>
        </w:rPr>
        <w:t xml:space="preserve">, che in occasione della </w:t>
      </w:r>
      <w:r w:rsidR="005257F3" w:rsidRPr="004502FA">
        <w:rPr>
          <w:sz w:val="24"/>
          <w:szCs w:val="24"/>
        </w:rPr>
        <w:t>fiera</w:t>
      </w:r>
      <w:r w:rsidR="002A7F9F" w:rsidRPr="004502FA">
        <w:rPr>
          <w:sz w:val="24"/>
          <w:szCs w:val="24"/>
        </w:rPr>
        <w:t xml:space="preserve"> Vinitaly -</w:t>
      </w:r>
      <w:r w:rsidR="005257F3" w:rsidRPr="004502FA">
        <w:rPr>
          <w:sz w:val="24"/>
          <w:szCs w:val="24"/>
        </w:rPr>
        <w:t xml:space="preserve"> International Wine Expo</w:t>
      </w:r>
      <w:r w:rsidR="005257F3">
        <w:rPr>
          <w:sz w:val="24"/>
          <w:szCs w:val="24"/>
        </w:rPr>
        <w:t xml:space="preserve"> di Chicago (22-23 ottobre) ha elaborato i dati relativi alle vendite nel “fuori casa” (on-trade) oltre che in Grande distribuzione e retail (off-trade), nei primi 8 mesi di quest’anno il </w:t>
      </w:r>
      <w:proofErr w:type="gramStart"/>
      <w:r w:rsidR="005257F3">
        <w:rPr>
          <w:sz w:val="24"/>
          <w:szCs w:val="24"/>
        </w:rPr>
        <w:t>gap</w:t>
      </w:r>
      <w:proofErr w:type="gramEnd"/>
      <w:r w:rsidR="005257F3">
        <w:rPr>
          <w:sz w:val="24"/>
          <w:szCs w:val="24"/>
        </w:rPr>
        <w:t xml:space="preserve"> tendenziale dei volumi consumati segna un -7,5%, frutto in particolare delle difficoltà riscontrate in off-trade (-8,3%) solo parzialmente moderate dal risultato nella ristorazione e nei locali (-2,1%).</w:t>
      </w:r>
    </w:p>
    <w:p w14:paraId="6A40CCBD" w14:textId="26A995DD" w:rsidR="005257F3" w:rsidRDefault="005257F3" w:rsidP="00525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Dall’analisi dell’Osservatorio a base </w:t>
      </w:r>
      <w:proofErr w:type="spellStart"/>
      <w:r>
        <w:rPr>
          <w:sz w:val="24"/>
          <w:szCs w:val="24"/>
        </w:rPr>
        <w:t>SipSource</w:t>
      </w:r>
      <w:proofErr w:type="spellEnd"/>
      <w:r>
        <w:rPr>
          <w:sz w:val="24"/>
          <w:szCs w:val="24"/>
        </w:rPr>
        <w:t xml:space="preserve"> - che monitora oltre il 75% delle vendite presso gli esercizi commerciali – emergono molte differenze </w:t>
      </w:r>
      <w:proofErr w:type="gramStart"/>
      <w:r>
        <w:rPr>
          <w:sz w:val="24"/>
          <w:szCs w:val="24"/>
        </w:rPr>
        <w:t>sui trend</w:t>
      </w:r>
      <w:proofErr w:type="gramEnd"/>
      <w:r>
        <w:rPr>
          <w:sz w:val="24"/>
          <w:szCs w:val="24"/>
        </w:rPr>
        <w:t xml:space="preserve"> di consumo di vino da parte degli user Usa. Per i vini locali, che si confermano nettamente in </w:t>
      </w:r>
      <w:r w:rsidRPr="004502FA">
        <w:rPr>
          <w:sz w:val="24"/>
          <w:szCs w:val="24"/>
        </w:rPr>
        <w:t xml:space="preserve">testa con il 71% dei consumi totali, la contrazione (-8,2%) è leggermente superiore alla media. Seguono a distanza i vini italiani, che rappresentano il 10,2% della domanda complessiva e il 35% dei vini d’importazione; in questo caso il bicchiere è mezzo pieno, se si considera che la perdita non supera il 3,2% e che nell’on-trade – quindi il canale a maggior </w:t>
      </w:r>
      <w:r w:rsidR="004502FA">
        <w:rPr>
          <w:sz w:val="24"/>
          <w:szCs w:val="24"/>
        </w:rPr>
        <w:t>valore aggiunto</w:t>
      </w:r>
      <w:r w:rsidRPr="004502FA">
        <w:rPr>
          <w:sz w:val="24"/>
          <w:szCs w:val="24"/>
        </w:rPr>
        <w:t xml:space="preserve"> - segna addirittura luce verde (+1,2%). E se anche i vini cileni contengono l’impasse a un secco -3%, la Nuova Zelanda conferma il proprio crescente alto gradimento con gli enoappassionati statunitensi: +2% il dato evidenziato nei primi 8 mesi, grazie soprattutto all’exploit nella ristorazione (+7,6%), complice un Sauvignon Blanc considerato sempre più trendy nel panorama bianchista Usa. L’abbrivio neozelandese – secondo l’Osservatorio di Unione italiana vini e Vinitaly – fa scalare di una posizione l’Australia (-4,9%) e allontana, almeno nelle quantità commercializzate, il market leader a valore - la Francia - in forte difficoltà (-14,5%), sia nell’off-trade (-16,8%) che nell’on-trade (-8,1%).</w:t>
      </w:r>
    </w:p>
    <w:p w14:paraId="1557F64B" w14:textId="4A8BDF48" w:rsidR="004502FA" w:rsidRDefault="004502FA" w:rsidP="005257F3">
      <w:pPr>
        <w:jc w:val="both"/>
        <w:rPr>
          <w:sz w:val="24"/>
          <w:szCs w:val="24"/>
        </w:rPr>
      </w:pPr>
      <w:bookmarkStart w:id="1" w:name="_Hlk148715425"/>
      <w:r>
        <w:rPr>
          <w:sz w:val="24"/>
          <w:szCs w:val="24"/>
        </w:rPr>
        <w:t xml:space="preserve">Secondo l’Osservatorio </w:t>
      </w:r>
      <w:proofErr w:type="spellStart"/>
      <w:r>
        <w:rPr>
          <w:sz w:val="24"/>
          <w:szCs w:val="24"/>
        </w:rPr>
        <w:t>Uiv</w:t>
      </w:r>
      <w:proofErr w:type="spellEnd"/>
      <w:r>
        <w:rPr>
          <w:sz w:val="24"/>
          <w:szCs w:val="24"/>
        </w:rPr>
        <w:t xml:space="preserve">-Vinitaly, </w:t>
      </w:r>
      <w:r w:rsidR="00AA2D1A" w:rsidRPr="00AA2D1A">
        <w:rPr>
          <w:sz w:val="24"/>
          <w:szCs w:val="24"/>
        </w:rPr>
        <w:t xml:space="preserve">Inflazione, costo delle materie prime e </w:t>
      </w:r>
      <w:proofErr w:type="spellStart"/>
      <w:r w:rsidR="00AA2D1A" w:rsidRPr="00AA2D1A">
        <w:rPr>
          <w:sz w:val="24"/>
          <w:szCs w:val="24"/>
        </w:rPr>
        <w:t>destoccaggio</w:t>
      </w:r>
      <w:proofErr w:type="spellEnd"/>
      <w:r w:rsidR="00AA2D1A" w:rsidRPr="00AA2D1A">
        <w:rPr>
          <w:sz w:val="24"/>
          <w:szCs w:val="24"/>
        </w:rPr>
        <w:t xml:space="preserve"> stanno mettendo in difficoltà le esportazioni delle imprese italiane verso gli Stati</w:t>
      </w:r>
      <w:r>
        <w:rPr>
          <w:sz w:val="24"/>
          <w:szCs w:val="24"/>
        </w:rPr>
        <w:t xml:space="preserve"> Uniti</w:t>
      </w:r>
      <w:r w:rsidR="00AA2D1A" w:rsidRPr="00AA2D1A">
        <w:rPr>
          <w:sz w:val="24"/>
          <w:szCs w:val="24"/>
        </w:rPr>
        <w:t xml:space="preserve">, ma, segmentando i dati e guardando ai consumi effettivi in volume, </w:t>
      </w:r>
      <w:r>
        <w:rPr>
          <w:sz w:val="24"/>
          <w:szCs w:val="24"/>
        </w:rPr>
        <w:t>emerge come</w:t>
      </w:r>
      <w:r w:rsidR="00BB1706">
        <w:rPr>
          <w:sz w:val="24"/>
          <w:szCs w:val="24"/>
        </w:rPr>
        <w:t>,</w:t>
      </w:r>
      <w:r w:rsidR="00AA2D1A" w:rsidRPr="00AA2D1A">
        <w:rPr>
          <w:sz w:val="24"/>
          <w:szCs w:val="24"/>
        </w:rPr>
        <w:t xml:space="preserve"> </w:t>
      </w:r>
      <w:r w:rsidR="00BB1706">
        <w:rPr>
          <w:sz w:val="24"/>
          <w:szCs w:val="24"/>
        </w:rPr>
        <w:t xml:space="preserve">alla prova dei consumi, </w:t>
      </w:r>
      <w:r w:rsidR="00AA2D1A" w:rsidRPr="00AA2D1A">
        <w:rPr>
          <w:sz w:val="24"/>
          <w:szCs w:val="24"/>
        </w:rPr>
        <w:t xml:space="preserve">gli americani rinunciano con maggior fatica al made in </w:t>
      </w:r>
      <w:proofErr w:type="spellStart"/>
      <w:r w:rsidR="00AA2D1A" w:rsidRPr="00AA2D1A">
        <w:rPr>
          <w:sz w:val="24"/>
          <w:szCs w:val="24"/>
        </w:rPr>
        <w:t>Italy</w:t>
      </w:r>
      <w:proofErr w:type="spellEnd"/>
      <w:r w:rsidR="00AA2D1A" w:rsidRPr="00AA2D1A">
        <w:rPr>
          <w:sz w:val="24"/>
          <w:szCs w:val="24"/>
        </w:rPr>
        <w:t xml:space="preserve"> sia rispetto ai vini a stelle e strisce che a quelli di altri importanti Paesi produttori.</w:t>
      </w:r>
      <w:r>
        <w:rPr>
          <w:sz w:val="24"/>
          <w:szCs w:val="24"/>
        </w:rPr>
        <w:t xml:space="preserve"> In particolare, </w:t>
      </w:r>
      <w:bookmarkEnd w:id="1"/>
      <w:r>
        <w:rPr>
          <w:sz w:val="24"/>
          <w:szCs w:val="24"/>
        </w:rPr>
        <w:t xml:space="preserve">il </w:t>
      </w:r>
      <w:r w:rsidR="005257F3">
        <w:rPr>
          <w:sz w:val="24"/>
          <w:szCs w:val="24"/>
        </w:rPr>
        <w:t xml:space="preserve">canale </w:t>
      </w:r>
      <w:r>
        <w:rPr>
          <w:sz w:val="24"/>
          <w:szCs w:val="24"/>
        </w:rPr>
        <w:t xml:space="preserve">horeca </w:t>
      </w:r>
      <w:r w:rsidR="005257F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257F3">
        <w:rPr>
          <w:sz w:val="24"/>
          <w:szCs w:val="24"/>
        </w:rPr>
        <w:t>segmento più rappresentato tra i 350 buyer dell’</w:t>
      </w:r>
      <w:r w:rsidR="005257F3" w:rsidRPr="00730496">
        <w:rPr>
          <w:sz w:val="24"/>
          <w:szCs w:val="24"/>
        </w:rPr>
        <w:t>International Wine Expo</w:t>
      </w:r>
      <w:r>
        <w:rPr>
          <w:sz w:val="24"/>
          <w:szCs w:val="24"/>
        </w:rPr>
        <w:t xml:space="preserve"> –</w:t>
      </w:r>
      <w:r w:rsidR="00BB17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nei primi 8 mesi di quest’anno ha visto </w:t>
      </w:r>
      <w:r>
        <w:rPr>
          <w:sz w:val="24"/>
          <w:szCs w:val="24"/>
        </w:rPr>
        <w:t xml:space="preserve">una presenza </w:t>
      </w:r>
      <w:r>
        <w:rPr>
          <w:sz w:val="24"/>
          <w:szCs w:val="24"/>
        </w:rPr>
        <w:t xml:space="preserve">tricolore </w:t>
      </w:r>
      <w:r>
        <w:rPr>
          <w:sz w:val="24"/>
          <w:szCs w:val="24"/>
        </w:rPr>
        <w:t>nell’on-trade Usa pari a quasi il 44% del totale dei vini d’importazione, di gran lunga superiore allo share dei prodotti francesi, 13,8%, e neozelandesi, al 10,7%”.</w:t>
      </w:r>
    </w:p>
    <w:p w14:paraId="0F4F6EB3" w14:textId="14079068" w:rsidR="005257F3" w:rsidRPr="00730496" w:rsidRDefault="005257F3" w:rsidP="005257F3">
      <w:pPr>
        <w:spacing w:line="252" w:lineRule="auto"/>
        <w:jc w:val="both"/>
        <w:rPr>
          <w:rFonts w:ascii="Calibri" w:eastAsia="Calibri" w:hAnsi="Calibri" w:cs="Calibri"/>
          <w14:ligatures w14:val="standardContextual"/>
        </w:rPr>
      </w:pPr>
      <w:r w:rsidRPr="00730496">
        <w:rPr>
          <w:rFonts w:ascii="Calibri" w:eastAsia="Calibri" w:hAnsi="Calibri" w:cs="Calibri"/>
          <w:sz w:val="24"/>
          <w:szCs w:val="24"/>
        </w:rPr>
        <w:t xml:space="preserve">Il debutto fieristico di Vinitaly negli Stati Uniti è frutto della collaborazione di Veronafiere con </w:t>
      </w:r>
      <w:proofErr w:type="spellStart"/>
      <w:r w:rsidRPr="00730496">
        <w:rPr>
          <w:rFonts w:ascii="Calibri" w:eastAsia="Calibri" w:hAnsi="Calibri" w:cs="Calibri"/>
          <w:sz w:val="24"/>
          <w:szCs w:val="24"/>
        </w:rPr>
        <w:t>Italian</w:t>
      </w:r>
      <w:proofErr w:type="spellEnd"/>
      <w:r w:rsidRPr="00730496">
        <w:rPr>
          <w:rFonts w:ascii="Calibri" w:eastAsia="Calibri" w:hAnsi="Calibri" w:cs="Calibri"/>
          <w:sz w:val="24"/>
          <w:szCs w:val="24"/>
        </w:rPr>
        <w:t xml:space="preserve"> Expo</w:t>
      </w:r>
      <w:r w:rsidR="003333E1">
        <w:rPr>
          <w:rFonts w:ascii="Calibri" w:eastAsia="Calibri" w:hAnsi="Calibri" w:cs="Calibri"/>
          <w:sz w:val="24"/>
          <w:szCs w:val="24"/>
        </w:rPr>
        <w:t>, la</w:t>
      </w:r>
      <w:r w:rsidRPr="00730496">
        <w:rPr>
          <w:rFonts w:ascii="Calibri" w:eastAsia="Calibri" w:hAnsi="Calibri" w:cs="Calibri"/>
          <w:sz w:val="24"/>
          <w:szCs w:val="24"/>
        </w:rPr>
        <w:t xml:space="preserve"> Camera di Commercio di Chicago</w:t>
      </w:r>
      <w:r w:rsidR="003333E1">
        <w:rPr>
          <w:rFonts w:ascii="Calibri" w:eastAsia="Calibri" w:hAnsi="Calibri" w:cs="Calibri"/>
          <w:sz w:val="24"/>
          <w:szCs w:val="24"/>
        </w:rPr>
        <w:t xml:space="preserve"> e del Midwest e l’ICE Agenzia</w:t>
      </w:r>
      <w:r w:rsidRPr="00730496">
        <w:rPr>
          <w:rFonts w:ascii="Calibri" w:eastAsia="Calibri" w:hAnsi="Calibri" w:cs="Calibri"/>
          <w:sz w:val="24"/>
          <w:szCs w:val="24"/>
        </w:rPr>
        <w:t>. Il player veronese – che organizza ogni anno la principale manifestazione al mondo dedicata al vino italiano - è per la prima volta partner di International Wine Expo (</w:t>
      </w:r>
      <w:proofErr w:type="spellStart"/>
      <w:r w:rsidRPr="00730496">
        <w:rPr>
          <w:rFonts w:ascii="Calibri" w:eastAsia="Calibri" w:hAnsi="Calibri" w:cs="Calibri"/>
          <w:sz w:val="24"/>
          <w:szCs w:val="24"/>
        </w:rPr>
        <w:t>Iwe</w:t>
      </w:r>
      <w:proofErr w:type="spellEnd"/>
      <w:r w:rsidRPr="00730496">
        <w:rPr>
          <w:rFonts w:ascii="Calibri" w:eastAsia="Calibri" w:hAnsi="Calibri" w:cs="Calibri"/>
          <w:sz w:val="24"/>
          <w:szCs w:val="24"/>
        </w:rPr>
        <w:t xml:space="preserve">), in programma il 22 e 23 ottobre a Chicago. Sono circa 200 le aziende tricolore presenti alla fiera per un totale di oltre mille etichette proposte all’evento </w:t>
      </w:r>
      <w:r w:rsidRPr="00730496">
        <w:rPr>
          <w:rFonts w:ascii="Calibri" w:eastAsia="Calibri" w:hAnsi="Calibri" w:cs="Calibri"/>
          <w:sz w:val="24"/>
          <w:szCs w:val="24"/>
        </w:rPr>
        <w:lastRenderedPageBreak/>
        <w:t>business, in un matching con 350 buyer specializzati provenienti soprattutto dal Midwest</w:t>
      </w:r>
      <w:r>
        <w:rPr>
          <w:rFonts w:ascii="Calibri" w:eastAsia="Calibri" w:hAnsi="Calibri" w:cs="Calibri"/>
          <w:sz w:val="24"/>
          <w:szCs w:val="24"/>
        </w:rPr>
        <w:t xml:space="preserve"> selezionat</w:t>
      </w:r>
      <w:r w:rsidR="006B7069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in collaborazione </w:t>
      </w:r>
      <w:r w:rsidR="003333E1">
        <w:rPr>
          <w:rFonts w:ascii="Calibri" w:eastAsia="Calibri" w:hAnsi="Calibri" w:cs="Calibri"/>
          <w:sz w:val="24"/>
          <w:szCs w:val="24"/>
        </w:rPr>
        <w:t>con ICE Agenzia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3D3F0AE" w14:textId="3902F310" w:rsidR="00694D9B" w:rsidRPr="00694D9B" w:rsidRDefault="00BB1706" w:rsidP="00694D9B">
      <w:pPr>
        <w:jc w:val="both"/>
        <w:rPr>
          <w:i/>
          <w:iCs/>
          <w:sz w:val="23"/>
          <w:szCs w:val="23"/>
        </w:rPr>
      </w:pPr>
      <w:hyperlink r:id="rId7" w:history="1">
        <w:r w:rsidR="005257F3" w:rsidRPr="007F4D72">
          <w:rPr>
            <w:rStyle w:val="Collegamentoipertestuale"/>
            <w:i/>
            <w:iCs/>
            <w:sz w:val="23"/>
            <w:szCs w:val="23"/>
          </w:rPr>
          <w:t>www.internationalwinexpo.com/</w:t>
        </w:r>
      </w:hyperlink>
      <w:r w:rsidR="00694D9B" w:rsidRPr="00694D9B">
        <w:rPr>
          <w:i/>
          <w:iCs/>
          <w:sz w:val="23"/>
          <w:szCs w:val="23"/>
        </w:rPr>
        <w:t xml:space="preserve">; </w:t>
      </w:r>
    </w:p>
    <w:p w14:paraId="31217AB8" w14:textId="77777777" w:rsidR="00694D9B" w:rsidRDefault="00694D9B" w:rsidP="00C9732F">
      <w:pPr>
        <w:spacing w:after="0" w:line="23" w:lineRule="atLeast"/>
      </w:pPr>
    </w:p>
    <w:p w14:paraId="22BCFE4E" w14:textId="074D0766" w:rsidR="00C9732F" w:rsidRPr="00587DE9" w:rsidRDefault="00C9732F" w:rsidP="00C9732F">
      <w:pPr>
        <w:spacing w:after="0" w:line="23" w:lineRule="atLeast"/>
        <w:rPr>
          <w:sz w:val="20"/>
          <w:szCs w:val="20"/>
        </w:rPr>
      </w:pPr>
      <w:r w:rsidRPr="00587DE9">
        <w:rPr>
          <w:b/>
          <w:bCs/>
          <w:sz w:val="20"/>
          <w:szCs w:val="20"/>
        </w:rPr>
        <w:t xml:space="preserve">Servizio Stampa </w:t>
      </w:r>
      <w:r w:rsidRPr="00587DE9">
        <w:rPr>
          <w:sz w:val="20"/>
          <w:szCs w:val="20"/>
        </w:rPr>
        <w:t>Veronafiere</w:t>
      </w:r>
    </w:p>
    <w:p w14:paraId="4774ABE9" w14:textId="3103EF34" w:rsidR="00C9732F" w:rsidRPr="00281F0E" w:rsidRDefault="00C9732F" w:rsidP="00C9732F">
      <w:pPr>
        <w:spacing w:after="0" w:line="23" w:lineRule="atLeast"/>
        <w:rPr>
          <w:sz w:val="20"/>
          <w:szCs w:val="20"/>
          <w:lang w:val="en-GB"/>
        </w:rPr>
      </w:pPr>
      <w:r w:rsidRPr="00281F0E">
        <w:rPr>
          <w:sz w:val="20"/>
          <w:szCs w:val="20"/>
          <w:lang w:val="en-GB"/>
        </w:rPr>
        <w:t>Tel.: + 39.045.829.83.50 - 82.42 - 82.10</w:t>
      </w:r>
      <w:r w:rsidR="0091395A" w:rsidRPr="00281F0E">
        <w:rPr>
          <w:sz w:val="20"/>
          <w:szCs w:val="20"/>
          <w:lang w:val="en-GB"/>
        </w:rPr>
        <w:t xml:space="preserve"> – 84.27</w:t>
      </w:r>
    </w:p>
    <w:p w14:paraId="61F3DE9D" w14:textId="77777777" w:rsidR="00C9732F" w:rsidRPr="00281F0E" w:rsidRDefault="00C9732F" w:rsidP="00C9732F">
      <w:pPr>
        <w:spacing w:after="0" w:line="23" w:lineRule="atLeast"/>
        <w:rPr>
          <w:sz w:val="20"/>
          <w:szCs w:val="20"/>
          <w:lang w:val="en-GB"/>
        </w:rPr>
      </w:pPr>
      <w:r w:rsidRPr="00281F0E">
        <w:rPr>
          <w:sz w:val="20"/>
          <w:szCs w:val="20"/>
          <w:lang w:val="en-GB"/>
        </w:rPr>
        <w:t xml:space="preserve">E-mail: </w:t>
      </w:r>
      <w:hyperlink r:id="rId8" w:history="1">
        <w:r w:rsidRPr="00281F0E">
          <w:rPr>
            <w:rStyle w:val="Collegamentoipertestuale"/>
            <w:sz w:val="20"/>
            <w:szCs w:val="20"/>
            <w:lang w:val="en-GB"/>
          </w:rPr>
          <w:t>pressoffice@veronafiere.it</w:t>
        </w:r>
      </w:hyperlink>
      <w:r w:rsidRPr="00281F0E">
        <w:rPr>
          <w:sz w:val="20"/>
          <w:szCs w:val="20"/>
          <w:lang w:val="en-GB"/>
        </w:rPr>
        <w:t xml:space="preserve">; </w:t>
      </w:r>
    </w:p>
    <w:p w14:paraId="5ED58EBB" w14:textId="77777777" w:rsidR="00694D9B" w:rsidRDefault="00C9732F" w:rsidP="00C9732F">
      <w:pPr>
        <w:spacing w:after="0" w:line="23" w:lineRule="atLeast"/>
        <w:rPr>
          <w:sz w:val="20"/>
          <w:szCs w:val="20"/>
          <w:lang w:val="en-US"/>
        </w:rPr>
      </w:pPr>
      <w:r w:rsidRPr="00587DE9">
        <w:rPr>
          <w:sz w:val="20"/>
          <w:szCs w:val="20"/>
          <w:lang w:val="en-US"/>
        </w:rPr>
        <w:t>Twitter: @pressVRfiere | Facebook: @veronafiere</w:t>
      </w:r>
    </w:p>
    <w:p w14:paraId="6C54BE7C" w14:textId="47A6A35A" w:rsidR="008208DA" w:rsidRPr="00281F0E" w:rsidRDefault="00C9732F" w:rsidP="00C9732F">
      <w:pPr>
        <w:spacing w:after="0" w:line="23" w:lineRule="atLeast"/>
        <w:rPr>
          <w:rStyle w:val="Collegamentoipertestuale"/>
          <w:color w:val="auto"/>
          <w:sz w:val="20"/>
          <w:szCs w:val="20"/>
          <w:u w:val="none"/>
        </w:rPr>
      </w:pPr>
      <w:r w:rsidRPr="00281F0E">
        <w:rPr>
          <w:sz w:val="20"/>
          <w:szCs w:val="20"/>
        </w:rPr>
        <w:t xml:space="preserve">Web: </w:t>
      </w:r>
      <w:hyperlink r:id="rId9" w:history="1">
        <w:r w:rsidRPr="00281F0E">
          <w:rPr>
            <w:rStyle w:val="Collegamentoipertestuale"/>
            <w:sz w:val="20"/>
            <w:szCs w:val="20"/>
          </w:rPr>
          <w:t>www.veronafiere.it</w:t>
        </w:r>
      </w:hyperlink>
    </w:p>
    <w:p w14:paraId="51C6F668" w14:textId="77777777" w:rsidR="008F1ADE" w:rsidRDefault="00C9732F" w:rsidP="00680D2B">
      <w:pPr>
        <w:spacing w:after="0" w:line="23" w:lineRule="atLeast"/>
        <w:rPr>
          <w:b/>
          <w:bCs/>
          <w:sz w:val="20"/>
          <w:szCs w:val="20"/>
        </w:rPr>
      </w:pPr>
      <w:r w:rsidRPr="00587DE9">
        <w:rPr>
          <w:b/>
          <w:bCs/>
          <w:sz w:val="20"/>
          <w:szCs w:val="20"/>
        </w:rPr>
        <w:t>Ispropres</w:t>
      </w:r>
      <w:r w:rsidR="00694D9B">
        <w:rPr>
          <w:b/>
          <w:bCs/>
          <w:sz w:val="20"/>
          <w:szCs w:val="20"/>
        </w:rPr>
        <w:t>s</w:t>
      </w:r>
    </w:p>
    <w:p w14:paraId="6B3C8ABF" w14:textId="534BD5F4" w:rsidR="006C0F45" w:rsidRDefault="00C9732F" w:rsidP="00680D2B">
      <w:pPr>
        <w:spacing w:after="0" w:line="23" w:lineRule="atLeast"/>
        <w:rPr>
          <w:sz w:val="20"/>
          <w:szCs w:val="20"/>
        </w:rPr>
      </w:pPr>
      <w:r w:rsidRPr="00587DE9">
        <w:rPr>
          <w:sz w:val="20"/>
          <w:szCs w:val="20"/>
        </w:rPr>
        <w:t xml:space="preserve">Benny Lonardi (393.455.5590; </w:t>
      </w:r>
      <w:r w:rsidR="0085320D" w:rsidRPr="008F1ADE">
        <w:rPr>
          <w:sz w:val="20"/>
          <w:szCs w:val="20"/>
        </w:rPr>
        <w:t>direzione@ispropress.it</w:t>
      </w:r>
      <w:r w:rsidRPr="00587DE9">
        <w:rPr>
          <w:sz w:val="20"/>
          <w:szCs w:val="20"/>
        </w:rPr>
        <w:t>)</w:t>
      </w:r>
      <w:r w:rsidR="0085320D" w:rsidRPr="00587DE9">
        <w:rPr>
          <w:sz w:val="20"/>
          <w:szCs w:val="20"/>
        </w:rPr>
        <w:t xml:space="preserve">; </w:t>
      </w:r>
      <w:r w:rsidRPr="00587DE9">
        <w:rPr>
          <w:sz w:val="20"/>
          <w:szCs w:val="20"/>
        </w:rPr>
        <w:t>Simone Velasco (327.9131676; simovela@ispropress.it)</w:t>
      </w:r>
      <w:bookmarkEnd w:id="0"/>
    </w:p>
    <w:p w14:paraId="35CAEC7D" w14:textId="77777777" w:rsidR="00865CDC" w:rsidRPr="00865CDC" w:rsidRDefault="00865CDC" w:rsidP="00865CDC">
      <w:pPr>
        <w:rPr>
          <w:sz w:val="20"/>
          <w:szCs w:val="20"/>
        </w:rPr>
      </w:pPr>
    </w:p>
    <w:p w14:paraId="11DB3FE7" w14:textId="125CABDD" w:rsidR="00865CDC" w:rsidRPr="00865CDC" w:rsidRDefault="00865CDC" w:rsidP="00865CDC">
      <w:pPr>
        <w:tabs>
          <w:tab w:val="left" w:pos="1368"/>
        </w:tabs>
        <w:rPr>
          <w:sz w:val="20"/>
          <w:szCs w:val="20"/>
        </w:rPr>
      </w:pPr>
    </w:p>
    <w:sectPr w:rsidR="00865CDC" w:rsidRPr="00865CDC" w:rsidSect="00694D9B">
      <w:headerReference w:type="default" r:id="rId10"/>
      <w:pgSz w:w="11906" w:h="16838"/>
      <w:pgMar w:top="6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E087" w14:textId="77777777" w:rsidR="00CC5D86" w:rsidRDefault="00CC5D86" w:rsidP="00694D9B">
      <w:pPr>
        <w:spacing w:after="0" w:line="240" w:lineRule="auto"/>
      </w:pPr>
      <w:r>
        <w:separator/>
      </w:r>
    </w:p>
  </w:endnote>
  <w:endnote w:type="continuationSeparator" w:id="0">
    <w:p w14:paraId="2E7329D1" w14:textId="77777777" w:rsidR="00CC5D86" w:rsidRDefault="00CC5D86" w:rsidP="0069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B021" w14:textId="77777777" w:rsidR="00CC5D86" w:rsidRDefault="00CC5D86" w:rsidP="00694D9B">
      <w:pPr>
        <w:spacing w:after="0" w:line="240" w:lineRule="auto"/>
      </w:pPr>
      <w:r>
        <w:separator/>
      </w:r>
    </w:p>
  </w:footnote>
  <w:footnote w:type="continuationSeparator" w:id="0">
    <w:p w14:paraId="1AAAB116" w14:textId="77777777" w:rsidR="00CC5D86" w:rsidRDefault="00CC5D86" w:rsidP="0069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C042" w14:textId="77777777" w:rsidR="00865CDC" w:rsidRDefault="00865CDC" w:rsidP="00865CDC">
    <w:pPr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782789F3" wp14:editId="1FE437A6">
          <wp:extent cx="5980430" cy="524510"/>
          <wp:effectExtent l="0" t="0" r="127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6F52B4" w14:textId="77777777" w:rsidR="00865CDC" w:rsidRDefault="00865C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092E"/>
    <w:multiLevelType w:val="multilevel"/>
    <w:tmpl w:val="90D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76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C"/>
    <w:rsid w:val="000047D2"/>
    <w:rsid w:val="00010230"/>
    <w:rsid w:val="00015694"/>
    <w:rsid w:val="00016064"/>
    <w:rsid w:val="00037C88"/>
    <w:rsid w:val="00072CD9"/>
    <w:rsid w:val="0008489D"/>
    <w:rsid w:val="000E3E43"/>
    <w:rsid w:val="000F447B"/>
    <w:rsid w:val="000F6A39"/>
    <w:rsid w:val="001000D8"/>
    <w:rsid w:val="00110F18"/>
    <w:rsid w:val="001160ED"/>
    <w:rsid w:val="00117E6F"/>
    <w:rsid w:val="0015668D"/>
    <w:rsid w:val="00167DF9"/>
    <w:rsid w:val="00181D8D"/>
    <w:rsid w:val="001A108F"/>
    <w:rsid w:val="001A5CE7"/>
    <w:rsid w:val="001B592F"/>
    <w:rsid w:val="001D0660"/>
    <w:rsid w:val="0023133D"/>
    <w:rsid w:val="00235A37"/>
    <w:rsid w:val="002402AB"/>
    <w:rsid w:val="00244A4F"/>
    <w:rsid w:val="00265974"/>
    <w:rsid w:val="00281F0E"/>
    <w:rsid w:val="002A7F9F"/>
    <w:rsid w:val="002B2630"/>
    <w:rsid w:val="002C5C3F"/>
    <w:rsid w:val="002D1ED0"/>
    <w:rsid w:val="002F1169"/>
    <w:rsid w:val="0030073C"/>
    <w:rsid w:val="00322A8D"/>
    <w:rsid w:val="003333E1"/>
    <w:rsid w:val="003346DA"/>
    <w:rsid w:val="00357A97"/>
    <w:rsid w:val="003627D9"/>
    <w:rsid w:val="0036573C"/>
    <w:rsid w:val="00371723"/>
    <w:rsid w:val="00375266"/>
    <w:rsid w:val="003805C8"/>
    <w:rsid w:val="003950C8"/>
    <w:rsid w:val="003B640D"/>
    <w:rsid w:val="003C6D39"/>
    <w:rsid w:val="003D33B8"/>
    <w:rsid w:val="003F39B8"/>
    <w:rsid w:val="004007DE"/>
    <w:rsid w:val="00414EBD"/>
    <w:rsid w:val="00416B40"/>
    <w:rsid w:val="00417294"/>
    <w:rsid w:val="00422B53"/>
    <w:rsid w:val="0043483B"/>
    <w:rsid w:val="0043677C"/>
    <w:rsid w:val="00437065"/>
    <w:rsid w:val="00437295"/>
    <w:rsid w:val="004502FA"/>
    <w:rsid w:val="00450CC4"/>
    <w:rsid w:val="0045589E"/>
    <w:rsid w:val="00461FCF"/>
    <w:rsid w:val="00471E49"/>
    <w:rsid w:val="00476830"/>
    <w:rsid w:val="004768E8"/>
    <w:rsid w:val="00483D48"/>
    <w:rsid w:val="00495B91"/>
    <w:rsid w:val="004969C3"/>
    <w:rsid w:val="004B3293"/>
    <w:rsid w:val="004B618F"/>
    <w:rsid w:val="004C7061"/>
    <w:rsid w:val="004F6BB2"/>
    <w:rsid w:val="0050406E"/>
    <w:rsid w:val="00507DBC"/>
    <w:rsid w:val="00515275"/>
    <w:rsid w:val="0052024F"/>
    <w:rsid w:val="00521A65"/>
    <w:rsid w:val="005257F3"/>
    <w:rsid w:val="0053539F"/>
    <w:rsid w:val="00543909"/>
    <w:rsid w:val="00560F43"/>
    <w:rsid w:val="00563AF3"/>
    <w:rsid w:val="00587DE9"/>
    <w:rsid w:val="005B7DCC"/>
    <w:rsid w:val="005D0286"/>
    <w:rsid w:val="005D418E"/>
    <w:rsid w:val="005D7D1C"/>
    <w:rsid w:val="005F2708"/>
    <w:rsid w:val="005F7216"/>
    <w:rsid w:val="00613983"/>
    <w:rsid w:val="00623E01"/>
    <w:rsid w:val="00652276"/>
    <w:rsid w:val="00662C81"/>
    <w:rsid w:val="00680D2B"/>
    <w:rsid w:val="00681EBB"/>
    <w:rsid w:val="0069305A"/>
    <w:rsid w:val="00694D9B"/>
    <w:rsid w:val="006A24E3"/>
    <w:rsid w:val="006B6C05"/>
    <w:rsid w:val="006B7069"/>
    <w:rsid w:val="006C0897"/>
    <w:rsid w:val="006C0F45"/>
    <w:rsid w:val="007016C7"/>
    <w:rsid w:val="00704821"/>
    <w:rsid w:val="007136A3"/>
    <w:rsid w:val="007232D5"/>
    <w:rsid w:val="00745055"/>
    <w:rsid w:val="00765016"/>
    <w:rsid w:val="00793460"/>
    <w:rsid w:val="007956BB"/>
    <w:rsid w:val="00795718"/>
    <w:rsid w:val="007A1F26"/>
    <w:rsid w:val="007B13F5"/>
    <w:rsid w:val="007B242A"/>
    <w:rsid w:val="007F5609"/>
    <w:rsid w:val="00815255"/>
    <w:rsid w:val="008208DA"/>
    <w:rsid w:val="00823115"/>
    <w:rsid w:val="00825FB3"/>
    <w:rsid w:val="008406BD"/>
    <w:rsid w:val="0085320D"/>
    <w:rsid w:val="00857874"/>
    <w:rsid w:val="00865CDC"/>
    <w:rsid w:val="008814D5"/>
    <w:rsid w:val="008A4B1F"/>
    <w:rsid w:val="008B1870"/>
    <w:rsid w:val="008C0302"/>
    <w:rsid w:val="008D5CE7"/>
    <w:rsid w:val="008E1AB6"/>
    <w:rsid w:val="008F1ADE"/>
    <w:rsid w:val="008F71A6"/>
    <w:rsid w:val="00900BDF"/>
    <w:rsid w:val="00911F12"/>
    <w:rsid w:val="0091395A"/>
    <w:rsid w:val="00913C10"/>
    <w:rsid w:val="00941F90"/>
    <w:rsid w:val="009477B0"/>
    <w:rsid w:val="009528EF"/>
    <w:rsid w:val="00984487"/>
    <w:rsid w:val="009C06D4"/>
    <w:rsid w:val="009F6D24"/>
    <w:rsid w:val="009F763B"/>
    <w:rsid w:val="00A210FF"/>
    <w:rsid w:val="00A23ADA"/>
    <w:rsid w:val="00A368C8"/>
    <w:rsid w:val="00A61B4C"/>
    <w:rsid w:val="00A65338"/>
    <w:rsid w:val="00A81C0F"/>
    <w:rsid w:val="00A97226"/>
    <w:rsid w:val="00AA2D1A"/>
    <w:rsid w:val="00AB1456"/>
    <w:rsid w:val="00AC26E3"/>
    <w:rsid w:val="00AE6D81"/>
    <w:rsid w:val="00B22C0D"/>
    <w:rsid w:val="00B675C3"/>
    <w:rsid w:val="00B72CCE"/>
    <w:rsid w:val="00B743E6"/>
    <w:rsid w:val="00B74AC8"/>
    <w:rsid w:val="00B82A78"/>
    <w:rsid w:val="00B95D03"/>
    <w:rsid w:val="00B96CDF"/>
    <w:rsid w:val="00BA27ED"/>
    <w:rsid w:val="00BA35B6"/>
    <w:rsid w:val="00BA5D53"/>
    <w:rsid w:val="00BB1706"/>
    <w:rsid w:val="00BC3F9F"/>
    <w:rsid w:val="00C339BB"/>
    <w:rsid w:val="00C434DC"/>
    <w:rsid w:val="00C46F45"/>
    <w:rsid w:val="00C84B21"/>
    <w:rsid w:val="00C9732F"/>
    <w:rsid w:val="00CA5D00"/>
    <w:rsid w:val="00CB59B9"/>
    <w:rsid w:val="00CC081F"/>
    <w:rsid w:val="00CC5D86"/>
    <w:rsid w:val="00D03353"/>
    <w:rsid w:val="00D15726"/>
    <w:rsid w:val="00D3047E"/>
    <w:rsid w:val="00D7345F"/>
    <w:rsid w:val="00D7766D"/>
    <w:rsid w:val="00D84944"/>
    <w:rsid w:val="00D90F4F"/>
    <w:rsid w:val="00DA54BC"/>
    <w:rsid w:val="00DB357A"/>
    <w:rsid w:val="00DC1682"/>
    <w:rsid w:val="00DC61E9"/>
    <w:rsid w:val="00DF1C34"/>
    <w:rsid w:val="00E13A32"/>
    <w:rsid w:val="00E16475"/>
    <w:rsid w:val="00E34BF0"/>
    <w:rsid w:val="00E50F34"/>
    <w:rsid w:val="00E51667"/>
    <w:rsid w:val="00E51A0E"/>
    <w:rsid w:val="00E5610D"/>
    <w:rsid w:val="00E61E71"/>
    <w:rsid w:val="00E7767A"/>
    <w:rsid w:val="00EA0534"/>
    <w:rsid w:val="00ED0D04"/>
    <w:rsid w:val="00EF1267"/>
    <w:rsid w:val="00F113C0"/>
    <w:rsid w:val="00F1184A"/>
    <w:rsid w:val="00F11C9A"/>
    <w:rsid w:val="00F3019C"/>
    <w:rsid w:val="00FA3402"/>
    <w:rsid w:val="00FA7EB3"/>
    <w:rsid w:val="00FB0E7A"/>
    <w:rsid w:val="00FD3798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91FD"/>
  <w15:chartTrackingRefBased/>
  <w15:docId w15:val="{715205E2-5CD6-4F76-8F93-9B6FADD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609"/>
    <w:rPr>
      <w:color w:val="605E5C"/>
      <w:shd w:val="clear" w:color="auto" w:fill="E1DFDD"/>
    </w:rPr>
  </w:style>
  <w:style w:type="paragraph" w:customStyle="1" w:styleId="trt0xe">
    <w:name w:val="trt0xe"/>
    <w:basedOn w:val="Normale"/>
    <w:rsid w:val="0049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4487"/>
    <w:rPr>
      <w:b/>
      <w:bCs/>
    </w:rPr>
  </w:style>
  <w:style w:type="paragraph" w:customStyle="1" w:styleId="m-9201993220242343853msolistparagraph">
    <w:name w:val="m_-9201993220242343853msolistparagraph"/>
    <w:basedOn w:val="Normale"/>
    <w:rsid w:val="0069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94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D9B"/>
  </w:style>
  <w:style w:type="paragraph" w:styleId="Pidipagina">
    <w:name w:val="footer"/>
    <w:basedOn w:val="Normale"/>
    <w:link w:val="PidipaginaCarattere"/>
    <w:uiPriority w:val="99"/>
    <w:unhideWhenUsed/>
    <w:rsid w:val="00694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veronafier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nationalwinexp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ronafie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3645</Characters>
  <Application>Microsoft Office Word</Application>
  <DocSecurity>4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Simone Velasco</cp:lastModifiedBy>
  <cp:revision>2</cp:revision>
  <cp:lastPrinted>2023-03-11T15:05:00Z</cp:lastPrinted>
  <dcterms:created xsi:type="dcterms:W3CDTF">2023-10-23T08:16:00Z</dcterms:created>
  <dcterms:modified xsi:type="dcterms:W3CDTF">2023-10-23T08:16:00Z</dcterms:modified>
</cp:coreProperties>
</file>