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F9BA6" w14:textId="77777777" w:rsidR="00346479" w:rsidRPr="008E3FAF" w:rsidRDefault="00346479" w:rsidP="00346479">
      <w:pPr>
        <w:pStyle w:val="Testonormale"/>
        <w:rPr>
          <w:b/>
          <w:bCs/>
          <w:sz w:val="24"/>
          <w:szCs w:val="24"/>
          <w:lang w:val="en-GB"/>
        </w:rPr>
      </w:pPr>
      <w:bookmarkStart w:id="0" w:name="_Hlk131514222"/>
      <w:r w:rsidRPr="008E3FAF">
        <w:rPr>
          <w:b/>
          <w:bCs/>
          <w:noProof/>
          <w:sz w:val="24"/>
          <w:szCs w:val="24"/>
          <w:lang w:val="en-GB"/>
        </w:rPr>
        <w:drawing>
          <wp:anchor distT="0" distB="0" distL="114300" distR="114300" simplePos="0" relativeHeight="251659264" behindDoc="0" locked="0" layoutInCell="1" allowOverlap="1" wp14:anchorId="2B4EE86B" wp14:editId="0D37234C">
            <wp:simplePos x="0" y="0"/>
            <wp:positionH relativeFrom="margin">
              <wp:align>left</wp:align>
            </wp:positionH>
            <wp:positionV relativeFrom="paragraph">
              <wp:posOffset>-534035</wp:posOffset>
            </wp:positionV>
            <wp:extent cx="5980430" cy="524510"/>
            <wp:effectExtent l="0" t="0" r="1270" b="889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0430" cy="524510"/>
                    </a:xfrm>
                    <a:prstGeom prst="rect">
                      <a:avLst/>
                    </a:prstGeom>
                    <a:noFill/>
                  </pic:spPr>
                </pic:pic>
              </a:graphicData>
            </a:graphic>
            <wp14:sizeRelH relativeFrom="page">
              <wp14:pctWidth>0</wp14:pctWidth>
            </wp14:sizeRelH>
            <wp14:sizeRelV relativeFrom="page">
              <wp14:pctHeight>0</wp14:pctHeight>
            </wp14:sizeRelV>
          </wp:anchor>
        </w:drawing>
      </w:r>
    </w:p>
    <w:p w14:paraId="7BC2F06A" w14:textId="77777777" w:rsidR="00346479" w:rsidRPr="008E3FAF" w:rsidRDefault="00346479" w:rsidP="00346479">
      <w:pPr>
        <w:pStyle w:val="Testonormale"/>
        <w:rPr>
          <w:b/>
          <w:bCs/>
          <w:sz w:val="24"/>
          <w:szCs w:val="24"/>
          <w:lang w:val="en-GB"/>
        </w:rPr>
      </w:pPr>
    </w:p>
    <w:p w14:paraId="008E0CCC" w14:textId="77777777" w:rsidR="00346479" w:rsidRPr="008E3FAF" w:rsidRDefault="00346479" w:rsidP="00346479">
      <w:pPr>
        <w:pStyle w:val="Testonormale"/>
        <w:rPr>
          <w:b/>
          <w:bCs/>
          <w:sz w:val="24"/>
          <w:szCs w:val="24"/>
          <w:lang w:val="en-GB"/>
        </w:rPr>
      </w:pPr>
    </w:p>
    <w:p w14:paraId="648D8C01" w14:textId="77777777" w:rsidR="00346479" w:rsidRPr="008E3FAF" w:rsidRDefault="00346479" w:rsidP="00346479">
      <w:pPr>
        <w:pStyle w:val="Testonormale"/>
        <w:rPr>
          <w:b/>
          <w:bCs/>
          <w:sz w:val="24"/>
          <w:szCs w:val="24"/>
          <w:lang w:val="en-GB"/>
        </w:rPr>
      </w:pPr>
      <w:proofErr w:type="spellStart"/>
      <w:r w:rsidRPr="008E3FAF">
        <w:rPr>
          <w:b/>
          <w:bCs/>
          <w:sz w:val="24"/>
          <w:szCs w:val="24"/>
          <w:lang w:val="en-GB"/>
        </w:rPr>
        <w:t>VINITALY</w:t>
      </w:r>
      <w:proofErr w:type="spellEnd"/>
      <w:r w:rsidRPr="008E3FAF">
        <w:rPr>
          <w:b/>
          <w:bCs/>
          <w:sz w:val="24"/>
          <w:szCs w:val="24"/>
          <w:lang w:val="en-GB"/>
        </w:rPr>
        <w:t xml:space="preserve"> SETS SAIL IN JULY ON BOARD AMERIGO VESPUCCI TO PROMOTE ITALIAN WINE AROUND THE WORLD </w:t>
      </w:r>
    </w:p>
    <w:p w14:paraId="2540EE6A" w14:textId="77777777" w:rsidR="00346479" w:rsidRPr="008E3FAF" w:rsidRDefault="00346479" w:rsidP="00346479">
      <w:pPr>
        <w:pStyle w:val="Testonormale"/>
        <w:rPr>
          <w:lang w:val="en-GB"/>
        </w:rPr>
      </w:pPr>
    </w:p>
    <w:p w14:paraId="4707149A" w14:textId="77777777" w:rsidR="00346479" w:rsidRPr="008E3FAF" w:rsidRDefault="00346479" w:rsidP="00346479">
      <w:pPr>
        <w:pStyle w:val="Testonormale"/>
        <w:rPr>
          <w:b/>
          <w:bCs/>
          <w:lang w:val="en-GB"/>
        </w:rPr>
      </w:pPr>
      <w:r w:rsidRPr="008E3FAF">
        <w:rPr>
          <w:b/>
          <w:bCs/>
          <w:lang w:val="en-GB"/>
        </w:rPr>
        <w:t xml:space="preserve">The announcement was made by the Minister of Defence, Guido </w:t>
      </w:r>
      <w:proofErr w:type="spellStart"/>
      <w:r w:rsidRPr="008E3FAF">
        <w:rPr>
          <w:b/>
          <w:bCs/>
          <w:lang w:val="en-GB"/>
        </w:rPr>
        <w:t>Crosetto</w:t>
      </w:r>
      <w:proofErr w:type="spellEnd"/>
      <w:r w:rsidRPr="008E3FAF">
        <w:rPr>
          <w:b/>
          <w:bCs/>
          <w:lang w:val="en-GB"/>
        </w:rPr>
        <w:t>, today at Veronafiere.</w:t>
      </w:r>
    </w:p>
    <w:p w14:paraId="75AE2558" w14:textId="77777777" w:rsidR="00346479" w:rsidRPr="008E3FAF" w:rsidRDefault="00346479" w:rsidP="00346479">
      <w:pPr>
        <w:pStyle w:val="Testonormale"/>
        <w:rPr>
          <w:lang w:val="en-GB"/>
        </w:rPr>
      </w:pPr>
    </w:p>
    <w:p w14:paraId="34DB9329" w14:textId="14006B69" w:rsidR="00346479" w:rsidRDefault="00346479" w:rsidP="00346479">
      <w:pPr>
        <w:pStyle w:val="Testonormale"/>
        <w:rPr>
          <w:bCs/>
          <w:lang w:val="en-GB"/>
        </w:rPr>
      </w:pPr>
      <w:r w:rsidRPr="008E3FAF">
        <w:rPr>
          <w:b/>
          <w:bCs/>
          <w:lang w:val="en-GB"/>
        </w:rPr>
        <w:t xml:space="preserve">Verona 4 April 2023. </w:t>
      </w:r>
      <w:r w:rsidRPr="008E3FAF">
        <w:rPr>
          <w:bCs/>
          <w:lang w:val="en-GB"/>
        </w:rPr>
        <w:t xml:space="preserve">One is the Italian sailing ship renowned by all navies as "the most beautiful ship in the world", the other is the international reference event for Italian wine. Amerigo Vespucci and </w:t>
      </w:r>
      <w:proofErr w:type="spellStart"/>
      <w:r w:rsidRPr="008E3FAF">
        <w:rPr>
          <w:bCs/>
          <w:lang w:val="en-GB"/>
        </w:rPr>
        <w:t>Vinitaly</w:t>
      </w:r>
      <w:proofErr w:type="spellEnd"/>
      <w:r w:rsidRPr="008E3FAF">
        <w:rPr>
          <w:bCs/>
          <w:lang w:val="en-GB"/>
        </w:rPr>
        <w:t xml:space="preserve"> will set sail together in July to promote the excellence of Italian wines for a world tour stopping off in the main cities of all continents. </w:t>
      </w:r>
    </w:p>
    <w:p w14:paraId="6F256865" w14:textId="77777777" w:rsidR="009650BA" w:rsidRPr="008E3FAF" w:rsidRDefault="009650BA" w:rsidP="00346479">
      <w:pPr>
        <w:pStyle w:val="Testonormale"/>
        <w:rPr>
          <w:bCs/>
          <w:lang w:val="en-GB"/>
        </w:rPr>
      </w:pPr>
    </w:p>
    <w:p w14:paraId="66A95ED7" w14:textId="77777777" w:rsidR="00346479" w:rsidRPr="008E3FAF" w:rsidRDefault="00346479" w:rsidP="00346479">
      <w:pPr>
        <w:pStyle w:val="Testonormale"/>
        <w:rPr>
          <w:lang w:val="en-GB"/>
        </w:rPr>
      </w:pPr>
      <w:r w:rsidRPr="008E3FAF">
        <w:rPr>
          <w:lang w:val="en-GB"/>
        </w:rPr>
        <w:t xml:space="preserve">The Minister of Defence, </w:t>
      </w:r>
      <w:r w:rsidRPr="008E3FAF">
        <w:rPr>
          <w:b/>
          <w:lang w:val="en-GB"/>
        </w:rPr>
        <w:t xml:space="preserve">Guido </w:t>
      </w:r>
      <w:proofErr w:type="spellStart"/>
      <w:r w:rsidRPr="008E3FAF">
        <w:rPr>
          <w:b/>
          <w:lang w:val="en-GB"/>
        </w:rPr>
        <w:t>Crosetto</w:t>
      </w:r>
      <w:proofErr w:type="spellEnd"/>
      <w:r w:rsidRPr="008E3FAF">
        <w:rPr>
          <w:lang w:val="en-GB"/>
        </w:rPr>
        <w:t xml:space="preserve">, announced the project this morning while visiting the 55th </w:t>
      </w:r>
      <w:proofErr w:type="spellStart"/>
      <w:r w:rsidRPr="008E3FAF">
        <w:rPr>
          <w:b/>
          <w:lang w:val="en-GB"/>
        </w:rPr>
        <w:t>Vinitaly</w:t>
      </w:r>
      <w:proofErr w:type="spellEnd"/>
      <w:r w:rsidRPr="008E3FAF">
        <w:rPr>
          <w:lang w:val="en-GB"/>
        </w:rPr>
        <w:t xml:space="preserve">, running until tomorrow at </w:t>
      </w:r>
      <w:r w:rsidRPr="008E3FAF">
        <w:rPr>
          <w:b/>
          <w:lang w:val="en-GB"/>
        </w:rPr>
        <w:t>Veronafiere</w:t>
      </w:r>
      <w:r w:rsidRPr="008E3FAF">
        <w:rPr>
          <w:lang w:val="en-GB"/>
        </w:rPr>
        <w:t xml:space="preserve">. </w:t>
      </w:r>
    </w:p>
    <w:p w14:paraId="0AA83ADF" w14:textId="77777777" w:rsidR="00346479" w:rsidRPr="008E3FAF" w:rsidRDefault="00346479" w:rsidP="00346479">
      <w:pPr>
        <w:pStyle w:val="Testonormale"/>
        <w:rPr>
          <w:lang w:val="en-GB"/>
        </w:rPr>
      </w:pPr>
    </w:p>
    <w:p w14:paraId="72E72B8A" w14:textId="326CD3A7" w:rsidR="00346479" w:rsidRPr="008E3FAF" w:rsidRDefault="00346479" w:rsidP="00346479">
      <w:pPr>
        <w:pStyle w:val="Testonormale"/>
        <w:rPr>
          <w:rFonts w:cs="Calibri"/>
          <w:i/>
          <w:lang w:val="en-GB"/>
        </w:rPr>
      </w:pPr>
      <w:bookmarkStart w:id="1" w:name="_Hlk131513702"/>
      <w:r w:rsidRPr="008E3FAF">
        <w:rPr>
          <w:rFonts w:cs="Calibri"/>
          <w:lang w:val="en-GB"/>
        </w:rPr>
        <w:t>"</w:t>
      </w:r>
      <w:bookmarkEnd w:id="1"/>
      <w:r w:rsidRPr="008E3FAF">
        <w:rPr>
          <w:rFonts w:cs="Calibri"/>
          <w:i/>
          <w:lang w:val="en-GB"/>
        </w:rPr>
        <w:t>Companies have asked us to help take the image of Italy abroad,"</w:t>
      </w:r>
      <w:r w:rsidRPr="008E3FAF">
        <w:rPr>
          <w:rFonts w:cs="Calibri"/>
          <w:lang w:val="en-GB"/>
        </w:rPr>
        <w:t xml:space="preserve"> said the Minister, "</w:t>
      </w:r>
      <w:r w:rsidRPr="008E3FAF">
        <w:rPr>
          <w:rFonts w:cs="Calibri"/>
          <w:i/>
          <w:lang w:val="en-GB"/>
        </w:rPr>
        <w:t>and now the Government will even achieve this through the Ministry of Defence. As of 1 July and for two years, Amerigo Vespucci will be engaged in a training campaign sail</w:t>
      </w:r>
      <w:r w:rsidR="009650BA">
        <w:rPr>
          <w:rFonts w:cs="Calibri"/>
          <w:i/>
          <w:lang w:val="en-GB"/>
        </w:rPr>
        <w:t>i</w:t>
      </w:r>
      <w:r w:rsidRPr="008E3FAF">
        <w:rPr>
          <w:rFonts w:cs="Calibri"/>
          <w:i/>
          <w:lang w:val="en-GB"/>
        </w:rPr>
        <w:t xml:space="preserve">ng around the world, with stops in every continent where we will also present the best of Made in Italy. Veronafiere and </w:t>
      </w:r>
      <w:proofErr w:type="spellStart"/>
      <w:r w:rsidRPr="008E3FAF">
        <w:rPr>
          <w:rFonts w:cs="Calibri"/>
          <w:i/>
          <w:lang w:val="en-GB"/>
        </w:rPr>
        <w:t>Vinitaly</w:t>
      </w:r>
      <w:proofErr w:type="spellEnd"/>
      <w:r w:rsidRPr="008E3FAF">
        <w:rPr>
          <w:rFonts w:cs="Calibri"/>
          <w:i/>
          <w:lang w:val="en-GB"/>
        </w:rPr>
        <w:t xml:space="preserve"> will join this project and accompany us on the Italian Navy's most famous training ship, while helping to promote Italian excellence abroad</w:t>
      </w:r>
      <w:r w:rsidRPr="008E3FAF">
        <w:rPr>
          <w:rFonts w:cs="Calibri"/>
          <w:lang w:val="en-GB"/>
        </w:rPr>
        <w:t xml:space="preserve">." </w:t>
      </w:r>
    </w:p>
    <w:p w14:paraId="297E459F" w14:textId="77777777" w:rsidR="00346479" w:rsidRPr="008E3FAF" w:rsidRDefault="00346479" w:rsidP="00346479">
      <w:pPr>
        <w:pStyle w:val="Testonormale"/>
        <w:rPr>
          <w:rFonts w:cs="Calibri"/>
          <w:lang w:val="en-GB"/>
        </w:rPr>
      </w:pPr>
    </w:p>
    <w:p w14:paraId="6C419B3B" w14:textId="2F9F94D0" w:rsidR="00346479" w:rsidRPr="008E3FAF" w:rsidRDefault="00346479" w:rsidP="00346479">
      <w:pPr>
        <w:pStyle w:val="Testonormale"/>
        <w:rPr>
          <w:rFonts w:cs="Calibri"/>
          <w:lang w:val="en-GB"/>
        </w:rPr>
      </w:pPr>
      <w:proofErr w:type="spellStart"/>
      <w:r w:rsidRPr="008E3FAF">
        <w:rPr>
          <w:rFonts w:cs="Calibri"/>
          <w:lang w:val="en-GB"/>
        </w:rPr>
        <w:t>Vinitaly</w:t>
      </w:r>
      <w:proofErr w:type="spellEnd"/>
      <w:r w:rsidRPr="008E3FAF">
        <w:rPr>
          <w:rFonts w:cs="Calibri"/>
          <w:lang w:val="en-GB"/>
        </w:rPr>
        <w:t xml:space="preserve"> is currently hosting more than 4,000 wine companies in Verona, representing a value chain that in Italy post</w:t>
      </w:r>
      <w:r w:rsidR="009650BA">
        <w:rPr>
          <w:rFonts w:cs="Calibri"/>
          <w:lang w:val="en-GB"/>
        </w:rPr>
        <w:t xml:space="preserve">s </w:t>
      </w:r>
      <w:r w:rsidRPr="008E3FAF">
        <w:rPr>
          <w:rFonts w:cs="Calibri"/>
          <w:lang w:val="en-GB"/>
        </w:rPr>
        <w:t>turnover of more than 31 billion euros. Wine is the first active item in Italy's balance of trade and in 2022 totalled almost 8 billion euros in exports.</w:t>
      </w:r>
    </w:p>
    <w:p w14:paraId="2BED28A9" w14:textId="77777777" w:rsidR="00346479" w:rsidRPr="008E3FAF" w:rsidRDefault="00346479" w:rsidP="00346479">
      <w:pPr>
        <w:pStyle w:val="Testonormale"/>
        <w:rPr>
          <w:rFonts w:cs="Calibri"/>
          <w:lang w:val="en-GB"/>
        </w:rPr>
      </w:pPr>
    </w:p>
    <w:p w14:paraId="443DA98B" w14:textId="2A12840E" w:rsidR="00346479" w:rsidRPr="008E3FAF" w:rsidRDefault="00346479" w:rsidP="00346479">
      <w:pPr>
        <w:pStyle w:val="Testonormale"/>
        <w:rPr>
          <w:rFonts w:cs="Calibri"/>
          <w:i/>
          <w:lang w:val="en-GB"/>
        </w:rPr>
      </w:pPr>
      <w:r w:rsidRPr="008E3FAF">
        <w:rPr>
          <w:rFonts w:cs="Calibri"/>
          <w:lang w:val="en-GB"/>
        </w:rPr>
        <w:t>"</w:t>
      </w:r>
      <w:r w:rsidR="009650BA">
        <w:rPr>
          <w:rFonts w:cs="Calibri"/>
          <w:i/>
          <w:lang w:val="en-GB"/>
        </w:rPr>
        <w:t xml:space="preserve">It is </w:t>
      </w:r>
      <w:r w:rsidRPr="008E3FAF">
        <w:rPr>
          <w:rFonts w:cs="Calibri"/>
          <w:i/>
          <w:lang w:val="en-GB"/>
        </w:rPr>
        <w:t xml:space="preserve">a great honour for </w:t>
      </w:r>
      <w:proofErr w:type="spellStart"/>
      <w:r w:rsidRPr="008E3FAF">
        <w:rPr>
          <w:rFonts w:cs="Calibri"/>
          <w:i/>
          <w:lang w:val="en-GB"/>
        </w:rPr>
        <w:t>Vinitaly</w:t>
      </w:r>
      <w:proofErr w:type="spellEnd"/>
      <w:r w:rsidRPr="008E3FAF">
        <w:rPr>
          <w:rFonts w:cs="Calibri"/>
          <w:i/>
          <w:lang w:val="en-GB"/>
        </w:rPr>
        <w:t>,</w:t>
      </w:r>
      <w:r w:rsidRPr="008E3FAF">
        <w:rPr>
          <w:rFonts w:cs="Calibri"/>
          <w:lang w:val="en-GB"/>
        </w:rPr>
        <w:t>" said the President of Veronafiere</w:t>
      </w:r>
      <w:r w:rsidRPr="008E3FAF">
        <w:rPr>
          <w:rFonts w:cs="Calibri"/>
          <w:i/>
          <w:lang w:val="en-GB"/>
        </w:rPr>
        <w:t xml:space="preserve">, </w:t>
      </w:r>
      <w:r w:rsidRPr="008E3FAF">
        <w:rPr>
          <w:rFonts w:cs="Calibri"/>
          <w:b/>
          <w:lang w:val="en-GB"/>
        </w:rPr>
        <w:t xml:space="preserve">Federico </w:t>
      </w:r>
      <w:proofErr w:type="spellStart"/>
      <w:r w:rsidRPr="008E3FAF">
        <w:rPr>
          <w:rFonts w:cs="Calibri"/>
          <w:b/>
          <w:lang w:val="en-GB"/>
        </w:rPr>
        <w:t>Bricolo</w:t>
      </w:r>
      <w:proofErr w:type="spellEnd"/>
      <w:r w:rsidRPr="008E3FAF">
        <w:rPr>
          <w:rFonts w:cs="Calibri"/>
          <w:i/>
          <w:lang w:val="en-GB"/>
        </w:rPr>
        <w:t>, "to go on board the Vespucci and contribute with our trade fair brand to promote wine as a genuine flagship product of Italy. This new initiative strengthens our development plan targeting a permanent promotional platform coordinated with all institutional partners and capable of attracting not only market investments in Italian products but also boosting incoming visitors to Italy and its territories</w:t>
      </w:r>
      <w:r w:rsidRPr="008E3FAF">
        <w:rPr>
          <w:rFonts w:cs="Calibri"/>
          <w:lang w:val="en-GB"/>
        </w:rPr>
        <w:t xml:space="preserve">." </w:t>
      </w:r>
    </w:p>
    <w:bookmarkEnd w:id="0"/>
    <w:p w14:paraId="0C9E24A6" w14:textId="77777777" w:rsidR="00346479" w:rsidRPr="008E3FAF" w:rsidRDefault="00346479" w:rsidP="00346479">
      <w:pPr>
        <w:pStyle w:val="Testonormale"/>
        <w:rPr>
          <w:rFonts w:cs="Calibri"/>
          <w:i/>
          <w:iCs/>
          <w:lang w:val="en-GB"/>
        </w:rPr>
      </w:pPr>
    </w:p>
    <w:p w14:paraId="29F09E0B" w14:textId="77777777" w:rsidR="00346479" w:rsidRPr="008E3FAF" w:rsidRDefault="00346479" w:rsidP="00346479">
      <w:pPr>
        <w:pStyle w:val="Testonormale"/>
        <w:rPr>
          <w:rFonts w:cs="Calibri"/>
          <w:i/>
          <w:iCs/>
          <w:lang w:val="en-GB"/>
        </w:rPr>
      </w:pPr>
    </w:p>
    <w:p w14:paraId="0EEBC625" w14:textId="77777777" w:rsidR="00346479" w:rsidRPr="008E3FAF" w:rsidRDefault="00346479" w:rsidP="00346479">
      <w:pPr>
        <w:spacing w:after="0" w:line="23" w:lineRule="atLeast"/>
        <w:rPr>
          <w:b/>
          <w:bCs/>
          <w:sz w:val="16"/>
          <w:szCs w:val="16"/>
          <w:lang w:val="en-GB"/>
        </w:rPr>
      </w:pPr>
      <w:r w:rsidRPr="008E3FAF">
        <w:rPr>
          <w:b/>
          <w:bCs/>
          <w:sz w:val="16"/>
          <w:szCs w:val="16"/>
          <w:lang w:val="en-GB"/>
        </w:rPr>
        <w:t>Veronafiere Press Service</w:t>
      </w:r>
    </w:p>
    <w:p w14:paraId="061D2B1F" w14:textId="77777777" w:rsidR="00346479" w:rsidRPr="008E3FAF" w:rsidRDefault="00346479" w:rsidP="00346479">
      <w:pPr>
        <w:spacing w:after="0" w:line="23" w:lineRule="atLeast"/>
        <w:rPr>
          <w:sz w:val="16"/>
          <w:szCs w:val="16"/>
          <w:lang w:val="en-GB"/>
        </w:rPr>
      </w:pPr>
      <w:r w:rsidRPr="008E3FAF">
        <w:rPr>
          <w:sz w:val="16"/>
          <w:szCs w:val="16"/>
          <w:lang w:val="en-GB"/>
        </w:rPr>
        <w:t>Tel.: + 39.045.829.83.50 - 82.42 - 82.10 – 84.27</w:t>
      </w:r>
    </w:p>
    <w:p w14:paraId="280C0826" w14:textId="77777777" w:rsidR="00346479" w:rsidRPr="008E3FAF" w:rsidRDefault="00346479" w:rsidP="00346479">
      <w:pPr>
        <w:spacing w:after="0" w:line="23" w:lineRule="atLeast"/>
        <w:rPr>
          <w:sz w:val="16"/>
          <w:szCs w:val="16"/>
          <w:lang w:val="en-GB"/>
        </w:rPr>
      </w:pPr>
      <w:r w:rsidRPr="008E3FAF">
        <w:rPr>
          <w:sz w:val="16"/>
          <w:szCs w:val="16"/>
          <w:lang w:val="en-GB"/>
        </w:rPr>
        <w:t xml:space="preserve">E-mail: </w:t>
      </w:r>
      <w:hyperlink r:id="rId7" w:history="1">
        <w:r w:rsidRPr="008E3FAF">
          <w:rPr>
            <w:rStyle w:val="Collegamentoipertestuale"/>
            <w:sz w:val="16"/>
            <w:szCs w:val="16"/>
            <w:lang w:val="en-GB"/>
          </w:rPr>
          <w:t>pressoffice@veronafiere.it</w:t>
        </w:r>
      </w:hyperlink>
      <w:r w:rsidRPr="008E3FAF">
        <w:rPr>
          <w:sz w:val="16"/>
          <w:szCs w:val="16"/>
          <w:lang w:val="en-GB"/>
        </w:rPr>
        <w:t xml:space="preserve">; </w:t>
      </w:r>
    </w:p>
    <w:p w14:paraId="70A16302" w14:textId="77777777" w:rsidR="00346479" w:rsidRPr="008E3FAF" w:rsidRDefault="00346479" w:rsidP="00346479">
      <w:pPr>
        <w:spacing w:after="0" w:line="23" w:lineRule="atLeast"/>
        <w:rPr>
          <w:sz w:val="16"/>
          <w:szCs w:val="16"/>
          <w:lang w:val="en-GB"/>
        </w:rPr>
      </w:pPr>
      <w:r w:rsidRPr="008E3FAF">
        <w:rPr>
          <w:sz w:val="16"/>
          <w:szCs w:val="16"/>
          <w:lang w:val="en-GB"/>
        </w:rPr>
        <w:t>Twitter: @pressVRfiere | Facebook: @veronafiere</w:t>
      </w:r>
    </w:p>
    <w:p w14:paraId="7A602F52" w14:textId="77777777" w:rsidR="00346479" w:rsidRPr="008E3FAF" w:rsidRDefault="00346479" w:rsidP="00346479">
      <w:pPr>
        <w:spacing w:after="0" w:line="23" w:lineRule="atLeast"/>
        <w:rPr>
          <w:rStyle w:val="Collegamentoipertestuale"/>
          <w:sz w:val="16"/>
          <w:szCs w:val="16"/>
          <w:lang w:val="en-GB"/>
        </w:rPr>
      </w:pPr>
      <w:r w:rsidRPr="008E3FAF">
        <w:rPr>
          <w:sz w:val="16"/>
          <w:szCs w:val="16"/>
          <w:lang w:val="en-GB"/>
        </w:rPr>
        <w:t xml:space="preserve">Web: </w:t>
      </w:r>
      <w:hyperlink r:id="rId8" w:history="1">
        <w:r w:rsidRPr="008E3FAF">
          <w:rPr>
            <w:rStyle w:val="Collegamentoipertestuale"/>
            <w:sz w:val="16"/>
            <w:szCs w:val="16"/>
            <w:lang w:val="en-GB"/>
          </w:rPr>
          <w:t>www.veronafiere.it</w:t>
        </w:r>
      </w:hyperlink>
    </w:p>
    <w:p w14:paraId="570456B2" w14:textId="77777777" w:rsidR="00346479" w:rsidRPr="008E3FAF" w:rsidRDefault="00346479" w:rsidP="00346479">
      <w:pPr>
        <w:spacing w:after="0" w:line="23" w:lineRule="atLeast"/>
        <w:rPr>
          <w:rStyle w:val="Collegamentoipertestuale"/>
          <w:sz w:val="16"/>
          <w:szCs w:val="16"/>
          <w:lang w:val="en-GB"/>
        </w:rPr>
      </w:pPr>
    </w:p>
    <w:p w14:paraId="5C7ED8E2" w14:textId="77777777" w:rsidR="00346479" w:rsidRPr="008E3FAF" w:rsidRDefault="00346479" w:rsidP="00346479">
      <w:pPr>
        <w:spacing w:after="0" w:line="23" w:lineRule="atLeast"/>
        <w:rPr>
          <w:b/>
          <w:bCs/>
          <w:sz w:val="16"/>
          <w:szCs w:val="16"/>
          <w:lang w:val="en-GB"/>
        </w:rPr>
      </w:pPr>
      <w:proofErr w:type="spellStart"/>
      <w:r w:rsidRPr="008E3FAF">
        <w:rPr>
          <w:b/>
          <w:bCs/>
          <w:sz w:val="16"/>
          <w:szCs w:val="16"/>
          <w:lang w:val="en-GB"/>
        </w:rPr>
        <w:t>Ispropress</w:t>
      </w:r>
      <w:proofErr w:type="spellEnd"/>
    </w:p>
    <w:p w14:paraId="0953375D" w14:textId="77777777" w:rsidR="00346479" w:rsidRPr="008E3FAF" w:rsidRDefault="00346479" w:rsidP="00346479">
      <w:pPr>
        <w:spacing w:after="0" w:line="23" w:lineRule="atLeast"/>
        <w:rPr>
          <w:sz w:val="16"/>
          <w:szCs w:val="16"/>
          <w:lang w:val="en-GB"/>
        </w:rPr>
      </w:pPr>
      <w:r w:rsidRPr="008E3FAF">
        <w:rPr>
          <w:sz w:val="16"/>
          <w:szCs w:val="16"/>
          <w:lang w:val="en-GB"/>
        </w:rPr>
        <w:t>Benny Lonardi (393.455.5590; direzione@ispropress.it)</w:t>
      </w:r>
    </w:p>
    <w:p w14:paraId="587F956B" w14:textId="77777777" w:rsidR="00346479" w:rsidRPr="008E3FAF" w:rsidRDefault="00346479" w:rsidP="00346479">
      <w:pPr>
        <w:spacing w:after="0" w:line="23" w:lineRule="atLeast"/>
        <w:rPr>
          <w:sz w:val="16"/>
          <w:szCs w:val="16"/>
          <w:lang w:val="en-GB"/>
        </w:rPr>
      </w:pPr>
      <w:r w:rsidRPr="008E3FAF">
        <w:rPr>
          <w:sz w:val="16"/>
          <w:szCs w:val="16"/>
          <w:lang w:val="en-GB"/>
        </w:rPr>
        <w:t>Simone Velasco (327.9131676; simovela@ispropress.it)</w:t>
      </w:r>
    </w:p>
    <w:p w14:paraId="31941146" w14:textId="77777777" w:rsidR="00346479" w:rsidRPr="008E3FAF" w:rsidRDefault="00346479" w:rsidP="00346479">
      <w:pPr>
        <w:pStyle w:val="Testonormale"/>
        <w:rPr>
          <w:lang w:val="en-GB"/>
        </w:rPr>
      </w:pPr>
    </w:p>
    <w:p w14:paraId="18677762" w14:textId="77777777" w:rsidR="00346479" w:rsidRPr="008E3FAF" w:rsidRDefault="00346479" w:rsidP="00346479">
      <w:pPr>
        <w:pStyle w:val="Testonormale"/>
        <w:rPr>
          <w:lang w:val="en-GB"/>
        </w:rPr>
      </w:pPr>
    </w:p>
    <w:p w14:paraId="545BB2FB" w14:textId="77777777" w:rsidR="00346479" w:rsidRPr="008E3FAF" w:rsidRDefault="00346479" w:rsidP="00346479">
      <w:pPr>
        <w:pStyle w:val="Testonormale"/>
        <w:rPr>
          <w:rFonts w:cs="Calibri"/>
          <w:lang w:val="en-GB"/>
        </w:rPr>
      </w:pPr>
    </w:p>
    <w:p w14:paraId="5CEE32DB" w14:textId="77777777" w:rsidR="00346479" w:rsidRPr="008E3FAF" w:rsidRDefault="00346479" w:rsidP="00346479">
      <w:pPr>
        <w:pStyle w:val="Testonormale"/>
        <w:rPr>
          <w:rFonts w:cs="Calibri"/>
          <w:lang w:val="en-GB"/>
        </w:rPr>
      </w:pPr>
    </w:p>
    <w:p w14:paraId="3921D613" w14:textId="77777777" w:rsidR="00346479" w:rsidRPr="008E3FAF" w:rsidRDefault="00346479" w:rsidP="00346479">
      <w:pPr>
        <w:pStyle w:val="Testonormale"/>
        <w:rPr>
          <w:rFonts w:cs="Calibri"/>
          <w:lang w:val="en-GB"/>
        </w:rPr>
      </w:pPr>
    </w:p>
    <w:p w14:paraId="621E5A90" w14:textId="77777777" w:rsidR="00346479" w:rsidRPr="008E3FAF" w:rsidRDefault="00346479" w:rsidP="00346479">
      <w:pPr>
        <w:pStyle w:val="Testonormale"/>
        <w:rPr>
          <w:lang w:val="en-GB"/>
        </w:rPr>
      </w:pPr>
    </w:p>
    <w:p w14:paraId="418520FA" w14:textId="77777777" w:rsidR="00346479" w:rsidRPr="008E3FAF" w:rsidRDefault="00346479" w:rsidP="00346479">
      <w:pPr>
        <w:rPr>
          <w:lang w:val="en-GB"/>
        </w:rPr>
      </w:pPr>
    </w:p>
    <w:sectPr w:rsidR="00346479" w:rsidRPr="008E3FAF">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12BD9" w14:textId="77777777" w:rsidR="000D2BBF" w:rsidRPr="008E3FAF" w:rsidRDefault="000D2BBF" w:rsidP="00297FD2">
      <w:pPr>
        <w:spacing w:after="0" w:line="240" w:lineRule="auto"/>
        <w:rPr>
          <w:lang w:val="en-GB"/>
        </w:rPr>
      </w:pPr>
      <w:r w:rsidRPr="008E3FAF">
        <w:rPr>
          <w:lang w:val="en-GB"/>
        </w:rPr>
        <w:separator/>
      </w:r>
    </w:p>
  </w:endnote>
  <w:endnote w:type="continuationSeparator" w:id="0">
    <w:p w14:paraId="061FFF70" w14:textId="77777777" w:rsidR="000D2BBF" w:rsidRPr="008E3FAF" w:rsidRDefault="000D2BBF" w:rsidP="00297FD2">
      <w:pPr>
        <w:spacing w:after="0" w:line="240" w:lineRule="auto"/>
        <w:rPr>
          <w:lang w:val="en-GB"/>
        </w:rPr>
      </w:pPr>
      <w:r w:rsidRPr="008E3FAF">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AFBD7" w14:textId="77777777" w:rsidR="00297FD2" w:rsidRPr="008E3FAF" w:rsidRDefault="00297FD2">
    <w:pPr>
      <w:pStyle w:val="Pidipagina"/>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3121C" w14:textId="77777777" w:rsidR="00297FD2" w:rsidRPr="008E3FAF" w:rsidRDefault="00297FD2">
    <w:pPr>
      <w:pStyle w:val="Pidipagina"/>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F7CD4" w14:textId="77777777" w:rsidR="00297FD2" w:rsidRPr="008E3FAF" w:rsidRDefault="00297FD2">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3E312" w14:textId="77777777" w:rsidR="000D2BBF" w:rsidRPr="008E3FAF" w:rsidRDefault="000D2BBF" w:rsidP="00297FD2">
      <w:pPr>
        <w:spacing w:after="0" w:line="240" w:lineRule="auto"/>
        <w:rPr>
          <w:lang w:val="en-GB"/>
        </w:rPr>
      </w:pPr>
      <w:r w:rsidRPr="008E3FAF">
        <w:rPr>
          <w:lang w:val="en-GB"/>
        </w:rPr>
        <w:separator/>
      </w:r>
    </w:p>
  </w:footnote>
  <w:footnote w:type="continuationSeparator" w:id="0">
    <w:p w14:paraId="7EC78094" w14:textId="77777777" w:rsidR="000D2BBF" w:rsidRPr="008E3FAF" w:rsidRDefault="000D2BBF" w:rsidP="00297FD2">
      <w:pPr>
        <w:spacing w:after="0" w:line="240" w:lineRule="auto"/>
        <w:rPr>
          <w:lang w:val="en-GB"/>
        </w:rPr>
      </w:pPr>
      <w:r w:rsidRPr="008E3FAF">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41446" w14:textId="77777777" w:rsidR="00297FD2" w:rsidRPr="008E3FAF" w:rsidRDefault="00297FD2">
    <w:pPr>
      <w:pStyle w:val="Intestazio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1643" w14:textId="77777777" w:rsidR="00297FD2" w:rsidRPr="008E3FAF" w:rsidRDefault="00297FD2">
    <w:pPr>
      <w:pStyle w:val="Intestazion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AF16E" w14:textId="77777777" w:rsidR="00297FD2" w:rsidRPr="008E3FAF" w:rsidRDefault="00297FD2">
    <w:pPr>
      <w:pStyle w:val="Intestazione"/>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D3D"/>
    <w:rsid w:val="000D0FF2"/>
    <w:rsid w:val="000D2BBF"/>
    <w:rsid w:val="000E4C15"/>
    <w:rsid w:val="001C3FDC"/>
    <w:rsid w:val="00297FD2"/>
    <w:rsid w:val="002D27EF"/>
    <w:rsid w:val="00346479"/>
    <w:rsid w:val="00357843"/>
    <w:rsid w:val="00395527"/>
    <w:rsid w:val="00445A01"/>
    <w:rsid w:val="00472349"/>
    <w:rsid w:val="004D4D3D"/>
    <w:rsid w:val="005168BC"/>
    <w:rsid w:val="005647CC"/>
    <w:rsid w:val="006A5396"/>
    <w:rsid w:val="00717660"/>
    <w:rsid w:val="00767175"/>
    <w:rsid w:val="007B395B"/>
    <w:rsid w:val="007C56F0"/>
    <w:rsid w:val="00806569"/>
    <w:rsid w:val="0085563F"/>
    <w:rsid w:val="008A15D3"/>
    <w:rsid w:val="008E3FAF"/>
    <w:rsid w:val="009650BA"/>
    <w:rsid w:val="00966E78"/>
    <w:rsid w:val="009D5118"/>
    <w:rsid w:val="00AA0A27"/>
    <w:rsid w:val="00AE7080"/>
    <w:rsid w:val="00B441E8"/>
    <w:rsid w:val="00C41510"/>
    <w:rsid w:val="00CF3BA2"/>
    <w:rsid w:val="00DE5913"/>
    <w:rsid w:val="00E74F64"/>
    <w:rsid w:val="00EF718F"/>
    <w:rsid w:val="00F257DB"/>
    <w:rsid w:val="00FB0775"/>
    <w:rsid w:val="00FF76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CE8E0"/>
  <w15:chartTrackingRefBased/>
  <w15:docId w15:val="{4029ECAA-2AED-4A36-87D1-AA0B7E94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semiHidden/>
    <w:unhideWhenUsed/>
    <w:rsid w:val="004D4D3D"/>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semiHidden/>
    <w:rsid w:val="004D4D3D"/>
    <w:rPr>
      <w:rFonts w:ascii="Calibri" w:hAnsi="Calibri"/>
      <w:szCs w:val="21"/>
    </w:rPr>
  </w:style>
  <w:style w:type="character" w:styleId="Collegamentoipertestuale">
    <w:name w:val="Hyperlink"/>
    <w:basedOn w:val="Carpredefinitoparagrafo"/>
    <w:uiPriority w:val="99"/>
    <w:unhideWhenUsed/>
    <w:rsid w:val="00F257DB"/>
    <w:rPr>
      <w:color w:val="0563C1" w:themeColor="hyperlink"/>
      <w:u w:val="single"/>
    </w:rPr>
  </w:style>
  <w:style w:type="paragraph" w:styleId="Intestazione">
    <w:name w:val="header"/>
    <w:basedOn w:val="Normale"/>
    <w:link w:val="IntestazioneCarattere"/>
    <w:uiPriority w:val="99"/>
    <w:unhideWhenUsed/>
    <w:rsid w:val="00297F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7FD2"/>
  </w:style>
  <w:style w:type="paragraph" w:styleId="Pidipagina">
    <w:name w:val="footer"/>
    <w:basedOn w:val="Normale"/>
    <w:link w:val="PidipaginaCarattere"/>
    <w:uiPriority w:val="99"/>
    <w:unhideWhenUsed/>
    <w:rsid w:val="00297F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7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78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onafiere.it"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pressoffice@veronafiere.it"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354</Words>
  <Characters>1937</Characters>
  <Application>Microsoft Office Word</Application>
  <DocSecurity>0</DocSecurity>
  <Lines>49</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Marchi Francesco</dc:creator>
  <cp:keywords/>
  <dc:description/>
  <cp:lastModifiedBy>3339</cp:lastModifiedBy>
  <cp:revision>4</cp:revision>
  <dcterms:created xsi:type="dcterms:W3CDTF">2023-04-04T14:40:00Z</dcterms:created>
  <dcterms:modified xsi:type="dcterms:W3CDTF">2023-04-04T15:40:00Z</dcterms:modified>
</cp:coreProperties>
</file>