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379A7" w14:textId="5C1B8047" w:rsidR="00C9732F" w:rsidRDefault="00C9732F" w:rsidP="006C0F45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1C55619B" wp14:editId="26EC8E4A">
            <wp:extent cx="5980430" cy="524510"/>
            <wp:effectExtent l="0" t="0" r="127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8855EC" w14:textId="72A3CCD5" w:rsidR="00C9732F" w:rsidRDefault="00C9732F" w:rsidP="006C0F45">
      <w:pPr>
        <w:jc w:val="center"/>
        <w:rPr>
          <w:b/>
          <w:bCs/>
          <w:sz w:val="24"/>
          <w:szCs w:val="24"/>
        </w:rPr>
      </w:pPr>
    </w:p>
    <w:p w14:paraId="1AC4B42A" w14:textId="658BA7F2" w:rsidR="00C82EE2" w:rsidRPr="00E011A4" w:rsidRDefault="003408DC" w:rsidP="006C0F45">
      <w:pPr>
        <w:jc w:val="center"/>
        <w:rPr>
          <w:b/>
          <w:bCs/>
          <w:sz w:val="24"/>
          <w:szCs w:val="24"/>
        </w:rPr>
      </w:pPr>
      <w:r w:rsidRPr="00E011A4">
        <w:rPr>
          <w:b/>
          <w:bCs/>
          <w:sz w:val="24"/>
          <w:szCs w:val="24"/>
        </w:rPr>
        <w:t xml:space="preserve">VERONAFIERE, VINITALY 2025: DA </w:t>
      </w:r>
      <w:r>
        <w:rPr>
          <w:b/>
          <w:bCs/>
          <w:sz w:val="24"/>
          <w:szCs w:val="24"/>
        </w:rPr>
        <w:t>J</w:t>
      </w:r>
      <w:r w:rsidRPr="00E011A4">
        <w:rPr>
          <w:b/>
          <w:bCs/>
          <w:sz w:val="24"/>
          <w:szCs w:val="24"/>
        </w:rPr>
        <w:t>EDDAH L’ANNUNCIO VINI NO-LOW ALCOHOL DEBUTTANO ALLA 57^ EDIZIONE DAL 6 AL 9 APRILE</w:t>
      </w:r>
    </w:p>
    <w:p w14:paraId="1A23087C" w14:textId="4606051C" w:rsidR="00773B9C" w:rsidRPr="00814039" w:rsidRDefault="00773B9C" w:rsidP="006C0F45">
      <w:pPr>
        <w:jc w:val="center"/>
        <w:rPr>
          <w:b/>
          <w:bCs/>
          <w:sz w:val="24"/>
          <w:szCs w:val="24"/>
        </w:rPr>
      </w:pPr>
      <w:r w:rsidRPr="00814039">
        <w:rPr>
          <w:b/>
          <w:bCs/>
          <w:sz w:val="24"/>
          <w:szCs w:val="24"/>
        </w:rPr>
        <w:t>BRICOLO</w:t>
      </w:r>
      <w:r w:rsidR="001F153B" w:rsidRPr="00814039">
        <w:rPr>
          <w:b/>
          <w:bCs/>
          <w:sz w:val="24"/>
          <w:szCs w:val="24"/>
        </w:rPr>
        <w:t xml:space="preserve"> (</w:t>
      </w:r>
      <w:r w:rsidRPr="00814039">
        <w:rPr>
          <w:b/>
          <w:bCs/>
          <w:sz w:val="24"/>
          <w:szCs w:val="24"/>
        </w:rPr>
        <w:t>PRES.</w:t>
      </w:r>
      <w:r w:rsidR="001F153B" w:rsidRPr="00814039">
        <w:rPr>
          <w:b/>
          <w:bCs/>
          <w:sz w:val="24"/>
          <w:szCs w:val="24"/>
        </w:rPr>
        <w:t xml:space="preserve"> VERONAFIERE): </w:t>
      </w:r>
      <w:r w:rsidR="0075427E" w:rsidRPr="00814039">
        <w:rPr>
          <w:b/>
          <w:bCs/>
          <w:sz w:val="24"/>
          <w:szCs w:val="24"/>
        </w:rPr>
        <w:t>VINITALY C</w:t>
      </w:r>
      <w:r w:rsidR="008B3EA7" w:rsidRPr="00814039">
        <w:rPr>
          <w:b/>
          <w:bCs/>
          <w:sz w:val="24"/>
          <w:szCs w:val="24"/>
        </w:rPr>
        <w:t>RO</w:t>
      </w:r>
      <w:r w:rsidR="0075427E" w:rsidRPr="00814039">
        <w:rPr>
          <w:b/>
          <w:bCs/>
          <w:sz w:val="24"/>
          <w:szCs w:val="24"/>
        </w:rPr>
        <w:t>CEVIA TENDENZE</w:t>
      </w:r>
      <w:r w:rsidR="00FA0D59" w:rsidRPr="00814039">
        <w:rPr>
          <w:b/>
          <w:bCs/>
          <w:sz w:val="24"/>
          <w:szCs w:val="24"/>
        </w:rPr>
        <w:t xml:space="preserve"> APRE A NUOVI MERCATI</w:t>
      </w:r>
    </w:p>
    <w:p w14:paraId="77185982" w14:textId="1A245BF0" w:rsidR="00773B9C" w:rsidRPr="00814039" w:rsidRDefault="00FA0D59" w:rsidP="00814039">
      <w:pPr>
        <w:jc w:val="center"/>
        <w:rPr>
          <w:b/>
          <w:bCs/>
          <w:sz w:val="24"/>
          <w:szCs w:val="24"/>
        </w:rPr>
      </w:pPr>
      <w:r w:rsidRPr="00814039">
        <w:rPr>
          <w:b/>
          <w:bCs/>
          <w:sz w:val="24"/>
          <w:szCs w:val="24"/>
        </w:rPr>
        <w:t>REBUGHINI</w:t>
      </w:r>
      <w:r w:rsidR="00E7713D" w:rsidRPr="00814039">
        <w:rPr>
          <w:b/>
          <w:bCs/>
          <w:sz w:val="24"/>
          <w:szCs w:val="24"/>
        </w:rPr>
        <w:t xml:space="preserve"> (DG VERONAFIERE): PROGETTO</w:t>
      </w:r>
      <w:r w:rsidR="00AA2B51" w:rsidRPr="00814039">
        <w:rPr>
          <w:b/>
          <w:bCs/>
          <w:sz w:val="24"/>
          <w:szCs w:val="24"/>
        </w:rPr>
        <w:t xml:space="preserve"> PILOTA</w:t>
      </w:r>
      <w:r w:rsidR="00E7713D" w:rsidRPr="00814039">
        <w:rPr>
          <w:b/>
          <w:bCs/>
          <w:sz w:val="24"/>
          <w:szCs w:val="24"/>
        </w:rPr>
        <w:t xml:space="preserve"> DIVENTER</w:t>
      </w:r>
      <w:r w:rsidR="00AA2B51" w:rsidRPr="00814039">
        <w:rPr>
          <w:b/>
          <w:bCs/>
          <w:sz w:val="24"/>
          <w:szCs w:val="24"/>
        </w:rPr>
        <w:t>À</w:t>
      </w:r>
      <w:r w:rsidR="00E7713D" w:rsidRPr="00814039">
        <w:rPr>
          <w:b/>
          <w:bCs/>
          <w:sz w:val="24"/>
          <w:szCs w:val="24"/>
        </w:rPr>
        <w:t xml:space="preserve"> STRUTTURALE NELLE PROSSIME EDIZIONI</w:t>
      </w:r>
      <w:r w:rsidR="00814039" w:rsidRPr="00814039">
        <w:rPr>
          <w:b/>
          <w:bCs/>
          <w:sz w:val="24"/>
          <w:szCs w:val="24"/>
        </w:rPr>
        <w:t xml:space="preserve"> PER UN VINITALY COMPETITIVO</w:t>
      </w:r>
    </w:p>
    <w:p w14:paraId="6E2B9860" w14:textId="48F4C6BD" w:rsidR="004746AF" w:rsidRDefault="00C82EE2" w:rsidP="00C82EE2">
      <w:pPr>
        <w:jc w:val="both"/>
        <w:rPr>
          <w:sz w:val="24"/>
          <w:szCs w:val="24"/>
        </w:rPr>
      </w:pPr>
      <w:r w:rsidRPr="003408DC">
        <w:rPr>
          <w:b/>
          <w:bCs/>
          <w:sz w:val="24"/>
          <w:szCs w:val="24"/>
        </w:rPr>
        <w:t>Verona, 28 gennaio 2025</w:t>
      </w:r>
      <w:r w:rsidRPr="00C82EE2">
        <w:rPr>
          <w:sz w:val="24"/>
          <w:szCs w:val="24"/>
        </w:rPr>
        <w:t xml:space="preserve">. </w:t>
      </w:r>
      <w:r w:rsidR="00484BFB">
        <w:rPr>
          <w:sz w:val="24"/>
          <w:szCs w:val="24"/>
        </w:rPr>
        <w:t xml:space="preserve">Parte da </w:t>
      </w:r>
      <w:proofErr w:type="spellStart"/>
      <w:r w:rsidR="00484BFB">
        <w:rPr>
          <w:sz w:val="24"/>
          <w:szCs w:val="24"/>
        </w:rPr>
        <w:t>Jeddah</w:t>
      </w:r>
      <w:proofErr w:type="spellEnd"/>
      <w:r w:rsidR="00484BFB">
        <w:rPr>
          <w:sz w:val="24"/>
          <w:szCs w:val="24"/>
        </w:rPr>
        <w:t xml:space="preserve"> </w:t>
      </w:r>
      <w:r w:rsidR="00FD7611">
        <w:rPr>
          <w:sz w:val="24"/>
          <w:szCs w:val="24"/>
        </w:rPr>
        <w:t>il progetto pilota</w:t>
      </w:r>
      <w:r w:rsidR="00471099">
        <w:rPr>
          <w:sz w:val="24"/>
          <w:szCs w:val="24"/>
        </w:rPr>
        <w:t xml:space="preserve"> che</w:t>
      </w:r>
      <w:r w:rsidR="00682C0C">
        <w:rPr>
          <w:sz w:val="24"/>
          <w:szCs w:val="24"/>
        </w:rPr>
        <w:t xml:space="preserve"> amplia </w:t>
      </w:r>
      <w:r w:rsidR="00135CF3">
        <w:rPr>
          <w:sz w:val="24"/>
          <w:szCs w:val="24"/>
        </w:rPr>
        <w:t>i contenuti</w:t>
      </w:r>
      <w:r w:rsidR="00682C0C">
        <w:rPr>
          <w:sz w:val="24"/>
          <w:szCs w:val="24"/>
        </w:rPr>
        <w:t xml:space="preserve"> di </w:t>
      </w:r>
      <w:r w:rsidR="00471099">
        <w:rPr>
          <w:sz w:val="24"/>
          <w:szCs w:val="24"/>
        </w:rPr>
        <w:t>Vinitaly</w:t>
      </w:r>
      <w:r w:rsidR="00EF3FF1">
        <w:rPr>
          <w:sz w:val="24"/>
          <w:szCs w:val="24"/>
        </w:rPr>
        <w:t xml:space="preserve"> </w:t>
      </w:r>
      <w:r w:rsidR="00471099">
        <w:rPr>
          <w:sz w:val="24"/>
          <w:szCs w:val="24"/>
        </w:rPr>
        <w:t>2025</w:t>
      </w:r>
      <w:r w:rsidR="0022456A">
        <w:rPr>
          <w:sz w:val="24"/>
          <w:szCs w:val="24"/>
        </w:rPr>
        <w:t xml:space="preserve">, con i </w:t>
      </w:r>
      <w:r w:rsidRPr="00C82EE2">
        <w:rPr>
          <w:sz w:val="24"/>
          <w:szCs w:val="24"/>
        </w:rPr>
        <w:t>vini No-Low alcohol</w:t>
      </w:r>
      <w:r w:rsidR="00E2263D">
        <w:rPr>
          <w:sz w:val="24"/>
          <w:szCs w:val="24"/>
        </w:rPr>
        <w:t xml:space="preserve"> (</w:t>
      </w:r>
      <w:proofErr w:type="spellStart"/>
      <w:r w:rsidR="00E2263D">
        <w:rPr>
          <w:sz w:val="24"/>
          <w:szCs w:val="24"/>
        </w:rPr>
        <w:t>NoLo</w:t>
      </w:r>
      <w:proofErr w:type="spellEnd"/>
      <w:r w:rsidR="00E2263D">
        <w:rPr>
          <w:sz w:val="24"/>
          <w:szCs w:val="24"/>
        </w:rPr>
        <w:t>)</w:t>
      </w:r>
      <w:r w:rsidRPr="00C82EE2">
        <w:rPr>
          <w:sz w:val="24"/>
          <w:szCs w:val="24"/>
        </w:rPr>
        <w:t xml:space="preserve"> </w:t>
      </w:r>
      <w:r w:rsidR="0022456A">
        <w:rPr>
          <w:sz w:val="24"/>
          <w:szCs w:val="24"/>
        </w:rPr>
        <w:t xml:space="preserve">che </w:t>
      </w:r>
      <w:r w:rsidRPr="00C82EE2">
        <w:rPr>
          <w:sz w:val="24"/>
          <w:szCs w:val="24"/>
        </w:rPr>
        <w:t>entrano ufficialmente nell’offerta</w:t>
      </w:r>
      <w:r w:rsidR="004746AF" w:rsidRPr="004746AF">
        <w:rPr>
          <w:sz w:val="24"/>
          <w:szCs w:val="24"/>
        </w:rPr>
        <w:t xml:space="preserve"> </w:t>
      </w:r>
      <w:r w:rsidR="004746AF" w:rsidRPr="00C82EE2">
        <w:rPr>
          <w:sz w:val="24"/>
          <w:szCs w:val="24"/>
        </w:rPr>
        <w:t>della 57^ edizione del Salone internazionale dei vini e distillati in programma a Veronafiere dal 6 al 9 aprile.</w:t>
      </w:r>
    </w:p>
    <w:p w14:paraId="05D04F1D" w14:textId="0873FAC4" w:rsidR="00F066D3" w:rsidRDefault="004F7606" w:rsidP="00C82EE2">
      <w:pPr>
        <w:jc w:val="both"/>
        <w:rPr>
          <w:sz w:val="24"/>
          <w:szCs w:val="24"/>
        </w:rPr>
      </w:pPr>
      <w:r>
        <w:rPr>
          <w:sz w:val="24"/>
          <w:szCs w:val="24"/>
        </w:rPr>
        <w:t>L’annuncio</w:t>
      </w:r>
      <w:r w:rsidR="002E3E17">
        <w:rPr>
          <w:sz w:val="24"/>
          <w:szCs w:val="24"/>
        </w:rPr>
        <w:t xml:space="preserve"> </w:t>
      </w:r>
      <w:r w:rsidR="00056A06">
        <w:rPr>
          <w:sz w:val="24"/>
          <w:szCs w:val="24"/>
        </w:rPr>
        <w:t>è stato fatto ieri</w:t>
      </w:r>
      <w:r w:rsidR="00117338">
        <w:rPr>
          <w:sz w:val="24"/>
          <w:szCs w:val="24"/>
        </w:rPr>
        <w:t>, nella città saudita, dai vertici della Spa fieristica</w:t>
      </w:r>
      <w:r w:rsidR="00056A06">
        <w:rPr>
          <w:sz w:val="24"/>
          <w:szCs w:val="24"/>
        </w:rPr>
        <w:t xml:space="preserve"> nel corso della</w:t>
      </w:r>
      <w:r w:rsidR="00933CF5">
        <w:rPr>
          <w:sz w:val="24"/>
          <w:szCs w:val="24"/>
        </w:rPr>
        <w:t xml:space="preserve"> </w:t>
      </w:r>
      <w:r w:rsidR="000F2894" w:rsidRPr="00C82EE2">
        <w:rPr>
          <w:sz w:val="24"/>
          <w:szCs w:val="24"/>
        </w:rPr>
        <w:t>masterclass “</w:t>
      </w:r>
      <w:proofErr w:type="spellStart"/>
      <w:r w:rsidR="000F2894" w:rsidRPr="00C82EE2">
        <w:rPr>
          <w:i/>
          <w:iCs/>
          <w:sz w:val="24"/>
          <w:szCs w:val="24"/>
        </w:rPr>
        <w:t>Italian</w:t>
      </w:r>
      <w:proofErr w:type="spellEnd"/>
      <w:r w:rsidR="000F2894" w:rsidRPr="00C82EE2">
        <w:rPr>
          <w:i/>
          <w:iCs/>
          <w:sz w:val="24"/>
          <w:szCs w:val="24"/>
        </w:rPr>
        <w:t xml:space="preserve"> </w:t>
      </w:r>
      <w:proofErr w:type="spellStart"/>
      <w:r w:rsidR="000F2894" w:rsidRPr="00C82EE2">
        <w:rPr>
          <w:i/>
          <w:iCs/>
          <w:sz w:val="24"/>
          <w:szCs w:val="24"/>
        </w:rPr>
        <w:t>Grapes</w:t>
      </w:r>
      <w:proofErr w:type="spellEnd"/>
      <w:r w:rsidR="000F2894" w:rsidRPr="00C82EE2">
        <w:rPr>
          <w:i/>
          <w:iCs/>
          <w:sz w:val="24"/>
          <w:szCs w:val="24"/>
        </w:rPr>
        <w:t xml:space="preserve"> </w:t>
      </w:r>
      <w:proofErr w:type="spellStart"/>
      <w:r w:rsidR="000F2894" w:rsidRPr="00C82EE2">
        <w:rPr>
          <w:i/>
          <w:iCs/>
          <w:sz w:val="24"/>
          <w:szCs w:val="24"/>
        </w:rPr>
        <w:t>Reimagined</w:t>
      </w:r>
      <w:proofErr w:type="spellEnd"/>
      <w:r w:rsidR="000F2894" w:rsidRPr="00C82EE2">
        <w:rPr>
          <w:sz w:val="24"/>
          <w:szCs w:val="24"/>
        </w:rPr>
        <w:t xml:space="preserve">: </w:t>
      </w:r>
      <w:r w:rsidR="000F2894">
        <w:rPr>
          <w:sz w:val="24"/>
          <w:szCs w:val="24"/>
        </w:rPr>
        <w:t>a</w:t>
      </w:r>
      <w:r w:rsidR="000F2894" w:rsidRPr="00C82EE2">
        <w:rPr>
          <w:i/>
          <w:iCs/>
          <w:sz w:val="24"/>
          <w:szCs w:val="24"/>
        </w:rPr>
        <w:t xml:space="preserve">n Alcohol free </w:t>
      </w:r>
      <w:proofErr w:type="spellStart"/>
      <w:r w:rsidR="000F2894" w:rsidRPr="00C82EE2">
        <w:rPr>
          <w:i/>
          <w:iCs/>
          <w:sz w:val="24"/>
          <w:szCs w:val="24"/>
        </w:rPr>
        <w:t>Tasting</w:t>
      </w:r>
      <w:proofErr w:type="spellEnd"/>
      <w:r w:rsidR="000F2894" w:rsidRPr="00C82EE2">
        <w:rPr>
          <w:i/>
          <w:iCs/>
          <w:sz w:val="24"/>
          <w:szCs w:val="24"/>
        </w:rPr>
        <w:t xml:space="preserve"> Experience</w:t>
      </w:r>
      <w:r w:rsidR="000F2894" w:rsidRPr="00C82EE2">
        <w:rPr>
          <w:sz w:val="24"/>
          <w:szCs w:val="24"/>
        </w:rPr>
        <w:t>”</w:t>
      </w:r>
      <w:r w:rsidR="005E5235">
        <w:rPr>
          <w:sz w:val="24"/>
          <w:szCs w:val="24"/>
        </w:rPr>
        <w:t xml:space="preserve"> </w:t>
      </w:r>
      <w:r w:rsidR="002B5554">
        <w:rPr>
          <w:sz w:val="24"/>
          <w:szCs w:val="24"/>
        </w:rPr>
        <w:t>totalmente a</w:t>
      </w:r>
      <w:r w:rsidR="005E5235">
        <w:rPr>
          <w:sz w:val="24"/>
          <w:szCs w:val="24"/>
        </w:rPr>
        <w:t xml:space="preserve"> base di vini </w:t>
      </w:r>
      <w:proofErr w:type="spellStart"/>
      <w:r w:rsidR="00642E8A">
        <w:rPr>
          <w:sz w:val="24"/>
          <w:szCs w:val="24"/>
        </w:rPr>
        <w:t>dealcolati</w:t>
      </w:r>
      <w:proofErr w:type="spellEnd"/>
      <w:r w:rsidR="00642E8A">
        <w:rPr>
          <w:sz w:val="24"/>
          <w:szCs w:val="24"/>
        </w:rPr>
        <w:t xml:space="preserve"> </w:t>
      </w:r>
      <w:r w:rsidR="005E5235">
        <w:rPr>
          <w:sz w:val="24"/>
          <w:szCs w:val="24"/>
        </w:rPr>
        <w:t>e cocktail</w:t>
      </w:r>
      <w:r w:rsidR="00642E8A">
        <w:rPr>
          <w:sz w:val="24"/>
          <w:szCs w:val="24"/>
        </w:rPr>
        <w:t xml:space="preserve"> zero alcohol</w:t>
      </w:r>
      <w:r w:rsidR="008347A4">
        <w:rPr>
          <w:sz w:val="24"/>
          <w:szCs w:val="24"/>
        </w:rPr>
        <w:t>,</w:t>
      </w:r>
      <w:r w:rsidR="00611E7F">
        <w:rPr>
          <w:sz w:val="24"/>
          <w:szCs w:val="24"/>
        </w:rPr>
        <w:t xml:space="preserve"> realizzata da Vinit</w:t>
      </w:r>
      <w:r w:rsidR="006B406E">
        <w:rPr>
          <w:sz w:val="24"/>
          <w:szCs w:val="24"/>
        </w:rPr>
        <w:t>a</w:t>
      </w:r>
      <w:r w:rsidR="00611E7F">
        <w:rPr>
          <w:sz w:val="24"/>
          <w:szCs w:val="24"/>
        </w:rPr>
        <w:t>ly</w:t>
      </w:r>
      <w:r w:rsidR="00914FBD">
        <w:rPr>
          <w:sz w:val="24"/>
          <w:szCs w:val="24"/>
        </w:rPr>
        <w:t xml:space="preserve"> </w:t>
      </w:r>
      <w:r w:rsidR="000F2894" w:rsidRPr="00C82EE2">
        <w:rPr>
          <w:sz w:val="24"/>
          <w:szCs w:val="24"/>
        </w:rPr>
        <w:t>in occasione dell</w:t>
      </w:r>
      <w:r w:rsidR="00C860F7">
        <w:rPr>
          <w:sz w:val="24"/>
          <w:szCs w:val="24"/>
        </w:rPr>
        <w:t>a tappa</w:t>
      </w:r>
      <w:r w:rsidR="000F2894" w:rsidRPr="00C82EE2">
        <w:rPr>
          <w:sz w:val="24"/>
          <w:szCs w:val="24"/>
        </w:rPr>
        <w:t xml:space="preserve"> </w:t>
      </w:r>
      <w:r w:rsidR="00914FBD">
        <w:rPr>
          <w:sz w:val="24"/>
          <w:szCs w:val="24"/>
        </w:rPr>
        <w:t xml:space="preserve">promozionale </w:t>
      </w:r>
      <w:r w:rsidR="000F2894" w:rsidRPr="00C82EE2">
        <w:rPr>
          <w:sz w:val="24"/>
          <w:szCs w:val="24"/>
        </w:rPr>
        <w:t>dell’Amerigo</w:t>
      </w:r>
      <w:r w:rsidR="00914FBD">
        <w:rPr>
          <w:sz w:val="24"/>
          <w:szCs w:val="24"/>
        </w:rPr>
        <w:t xml:space="preserve"> Vespucci</w:t>
      </w:r>
      <w:r w:rsidR="00117338">
        <w:rPr>
          <w:sz w:val="24"/>
          <w:szCs w:val="24"/>
        </w:rPr>
        <w:t>. Un evento-prolog</w:t>
      </w:r>
      <w:r w:rsidR="00C860F7">
        <w:rPr>
          <w:sz w:val="24"/>
          <w:szCs w:val="24"/>
        </w:rPr>
        <w:t>o</w:t>
      </w:r>
      <w:r w:rsidR="00285143">
        <w:rPr>
          <w:sz w:val="24"/>
          <w:szCs w:val="24"/>
        </w:rPr>
        <w:t xml:space="preserve"> che</w:t>
      </w:r>
      <w:r w:rsidR="00C03687">
        <w:rPr>
          <w:sz w:val="24"/>
          <w:szCs w:val="24"/>
        </w:rPr>
        <w:t xml:space="preserve"> </w:t>
      </w:r>
      <w:r w:rsidR="004E68D9">
        <w:rPr>
          <w:sz w:val="24"/>
          <w:szCs w:val="24"/>
        </w:rPr>
        <w:t>si inserisce nel pi</w:t>
      </w:r>
      <w:r w:rsidR="00241D51">
        <w:rPr>
          <w:sz w:val="24"/>
          <w:szCs w:val="24"/>
        </w:rPr>
        <w:t xml:space="preserve">ano di sviluppo della manifestazione che </w:t>
      </w:r>
      <w:r w:rsidR="00B605FC">
        <w:rPr>
          <w:sz w:val="24"/>
          <w:szCs w:val="24"/>
        </w:rPr>
        <w:t xml:space="preserve">punta </w:t>
      </w:r>
      <w:r w:rsidR="00C82EE2" w:rsidRPr="00C82EE2">
        <w:rPr>
          <w:sz w:val="24"/>
          <w:szCs w:val="24"/>
        </w:rPr>
        <w:t xml:space="preserve">così a completare gli asset dell’unico </w:t>
      </w:r>
      <w:proofErr w:type="gramStart"/>
      <w:r w:rsidR="00C82EE2" w:rsidRPr="00C82EE2">
        <w:rPr>
          <w:sz w:val="24"/>
          <w:szCs w:val="24"/>
        </w:rPr>
        <w:t>brand</w:t>
      </w:r>
      <w:proofErr w:type="gramEnd"/>
      <w:r w:rsidR="00C82EE2" w:rsidRPr="00C82EE2">
        <w:rPr>
          <w:sz w:val="24"/>
          <w:szCs w:val="24"/>
        </w:rPr>
        <w:t xml:space="preserve"> fieristico di promozione del vino Made in Italy</w:t>
      </w:r>
      <w:r w:rsidR="00F066D3">
        <w:rPr>
          <w:sz w:val="24"/>
          <w:szCs w:val="24"/>
        </w:rPr>
        <w:t>.</w:t>
      </w:r>
    </w:p>
    <w:p w14:paraId="2AF7A980" w14:textId="01A245BD" w:rsidR="00B45F32" w:rsidRDefault="006D76F2" w:rsidP="00C82E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il presidente di Veronafiere, </w:t>
      </w:r>
      <w:r w:rsidRPr="00375AB6">
        <w:rPr>
          <w:b/>
          <w:bCs/>
          <w:sz w:val="24"/>
          <w:szCs w:val="24"/>
        </w:rPr>
        <w:t>Federico Bricolo</w:t>
      </w:r>
      <w:r>
        <w:rPr>
          <w:sz w:val="24"/>
          <w:szCs w:val="24"/>
        </w:rPr>
        <w:t xml:space="preserve">: </w:t>
      </w:r>
      <w:r w:rsidR="005A4592">
        <w:rPr>
          <w:sz w:val="24"/>
          <w:szCs w:val="24"/>
        </w:rPr>
        <w:t>“</w:t>
      </w:r>
      <w:r w:rsidR="005A4592" w:rsidRPr="003408DC">
        <w:rPr>
          <w:i/>
          <w:iCs/>
          <w:sz w:val="24"/>
          <w:szCs w:val="24"/>
        </w:rPr>
        <w:t>Vinitaly è crocevia delle tendenze che da sempre intercetta, monitora e analizza al fine di potenziare servizi e contenuti per le nostre aziende espositrici e per il settore.</w:t>
      </w:r>
      <w:r w:rsidR="00704596" w:rsidRPr="003408DC">
        <w:rPr>
          <w:i/>
          <w:iCs/>
          <w:sz w:val="24"/>
          <w:szCs w:val="24"/>
        </w:rPr>
        <w:t xml:space="preserve"> In questa ottica</w:t>
      </w:r>
      <w:r w:rsidR="005A4592" w:rsidRPr="003408DC">
        <w:rPr>
          <w:i/>
          <w:iCs/>
          <w:sz w:val="24"/>
          <w:szCs w:val="24"/>
        </w:rPr>
        <w:t xml:space="preserve">, da quest’anno, i vini </w:t>
      </w:r>
      <w:proofErr w:type="spellStart"/>
      <w:r w:rsidR="005A4592" w:rsidRPr="003408DC">
        <w:rPr>
          <w:i/>
          <w:iCs/>
          <w:sz w:val="24"/>
          <w:szCs w:val="24"/>
        </w:rPr>
        <w:t>NoLo</w:t>
      </w:r>
      <w:proofErr w:type="spellEnd"/>
      <w:r w:rsidR="005A4592" w:rsidRPr="003408DC">
        <w:rPr>
          <w:i/>
          <w:iCs/>
          <w:sz w:val="24"/>
          <w:szCs w:val="24"/>
        </w:rPr>
        <w:t xml:space="preserve"> entrano per la prima volta</w:t>
      </w:r>
      <w:r w:rsidR="00E2263D" w:rsidRPr="003408DC">
        <w:rPr>
          <w:i/>
          <w:iCs/>
          <w:sz w:val="24"/>
          <w:szCs w:val="24"/>
        </w:rPr>
        <w:t xml:space="preserve"> nel programma della rassegna</w:t>
      </w:r>
      <w:r w:rsidR="004A51F0" w:rsidRPr="003408DC">
        <w:rPr>
          <w:i/>
          <w:iCs/>
          <w:sz w:val="24"/>
          <w:szCs w:val="24"/>
        </w:rPr>
        <w:t xml:space="preserve"> per potenziare il ruolo di </w:t>
      </w:r>
      <w:r w:rsidR="00F75E71" w:rsidRPr="003408DC">
        <w:rPr>
          <w:i/>
          <w:iCs/>
          <w:sz w:val="24"/>
          <w:szCs w:val="24"/>
        </w:rPr>
        <w:t>Vinitaly</w:t>
      </w:r>
      <w:r w:rsidR="004A51F0" w:rsidRPr="003408DC">
        <w:rPr>
          <w:i/>
          <w:iCs/>
          <w:sz w:val="24"/>
          <w:szCs w:val="24"/>
        </w:rPr>
        <w:t>, che</w:t>
      </w:r>
      <w:r w:rsidR="00F75E71" w:rsidRPr="003408DC">
        <w:rPr>
          <w:i/>
          <w:iCs/>
          <w:sz w:val="24"/>
          <w:szCs w:val="24"/>
        </w:rPr>
        <w:t xml:space="preserve"> </w:t>
      </w:r>
      <w:r w:rsidR="00F75E71" w:rsidRPr="003408DC">
        <w:rPr>
          <w:i/>
          <w:iCs/>
        </w:rPr>
        <w:t>apre nuovi mercati e affronta le sfide dell’</w:t>
      </w:r>
      <w:r w:rsidR="00F0121C" w:rsidRPr="003408DC">
        <w:rPr>
          <w:i/>
          <w:iCs/>
        </w:rPr>
        <w:t>evoluzione della domanda</w:t>
      </w:r>
      <w:r w:rsidR="00B45F32">
        <w:rPr>
          <w:sz w:val="24"/>
          <w:szCs w:val="24"/>
        </w:rPr>
        <w:t>”.</w:t>
      </w:r>
    </w:p>
    <w:p w14:paraId="592D1DCC" w14:textId="261BA4DC" w:rsidR="00F066D3" w:rsidRDefault="00B45F32" w:rsidP="00F066D3">
      <w:pPr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Pr="003408DC">
        <w:rPr>
          <w:i/>
          <w:iCs/>
          <w:sz w:val="24"/>
          <w:szCs w:val="24"/>
        </w:rPr>
        <w:t>Il progetto</w:t>
      </w:r>
      <w:r w:rsidR="00C728C7" w:rsidRPr="003408DC">
        <w:rPr>
          <w:i/>
          <w:iCs/>
          <w:sz w:val="24"/>
          <w:szCs w:val="24"/>
        </w:rPr>
        <w:t xml:space="preserve"> pilota che va dal</w:t>
      </w:r>
      <w:r w:rsidRPr="003408DC">
        <w:rPr>
          <w:i/>
          <w:iCs/>
          <w:sz w:val="24"/>
          <w:szCs w:val="24"/>
        </w:rPr>
        <w:t xml:space="preserve"> </w:t>
      </w:r>
      <w:r w:rsidR="00C728C7" w:rsidRPr="003408DC">
        <w:rPr>
          <w:i/>
          <w:iCs/>
          <w:sz w:val="24"/>
          <w:szCs w:val="24"/>
        </w:rPr>
        <w:t>prodotto alla formazione fino alla tecnologia dedicata</w:t>
      </w:r>
      <w:r w:rsidR="00C728C7">
        <w:rPr>
          <w:sz w:val="24"/>
          <w:szCs w:val="24"/>
        </w:rPr>
        <w:t xml:space="preserve"> </w:t>
      </w:r>
      <w:r w:rsidR="00F0121C">
        <w:rPr>
          <w:sz w:val="24"/>
          <w:szCs w:val="24"/>
        </w:rPr>
        <w:t>-</w:t>
      </w:r>
      <w:r>
        <w:rPr>
          <w:sz w:val="24"/>
          <w:szCs w:val="24"/>
        </w:rPr>
        <w:t xml:space="preserve"> ha proseguito il direttore generale di Veronafiere</w:t>
      </w:r>
      <w:r w:rsidR="00F0121C">
        <w:rPr>
          <w:sz w:val="24"/>
          <w:szCs w:val="24"/>
        </w:rPr>
        <w:t xml:space="preserve">, </w:t>
      </w:r>
      <w:r w:rsidR="00F0121C" w:rsidRPr="00F0121C">
        <w:rPr>
          <w:b/>
          <w:bCs/>
          <w:sz w:val="24"/>
          <w:szCs w:val="24"/>
        </w:rPr>
        <w:t>Adolfo Rebughini</w:t>
      </w:r>
      <w:r w:rsidR="00F0121C">
        <w:rPr>
          <w:sz w:val="24"/>
          <w:szCs w:val="24"/>
        </w:rPr>
        <w:t xml:space="preserve"> </w:t>
      </w:r>
      <w:r w:rsidR="00B523F6">
        <w:rPr>
          <w:sz w:val="24"/>
          <w:szCs w:val="24"/>
        </w:rPr>
        <w:t>–</w:t>
      </w:r>
      <w:r w:rsidR="00F0121C">
        <w:rPr>
          <w:sz w:val="24"/>
          <w:szCs w:val="24"/>
        </w:rPr>
        <w:t xml:space="preserve"> </w:t>
      </w:r>
      <w:r w:rsidR="00B523F6" w:rsidRPr="003408DC">
        <w:rPr>
          <w:i/>
          <w:iCs/>
          <w:sz w:val="24"/>
          <w:szCs w:val="24"/>
        </w:rPr>
        <w:t>si consoliderà nelle prossime edizioni diventando strutturale</w:t>
      </w:r>
      <w:r w:rsidR="008B1DCD" w:rsidRPr="003408DC">
        <w:rPr>
          <w:i/>
          <w:iCs/>
          <w:sz w:val="24"/>
          <w:szCs w:val="24"/>
        </w:rPr>
        <w:t xml:space="preserve">. L’obiettivo è </w:t>
      </w:r>
      <w:r w:rsidR="00F066D3" w:rsidRPr="003408DC">
        <w:rPr>
          <w:i/>
          <w:iCs/>
          <w:sz w:val="24"/>
          <w:szCs w:val="24"/>
        </w:rPr>
        <w:t>di rappresentare un mercato complementare ai vini di denominazione in forte crescita su scala globale</w:t>
      </w:r>
      <w:r w:rsidR="007F0CD6" w:rsidRPr="003408DC">
        <w:rPr>
          <w:i/>
          <w:iCs/>
          <w:sz w:val="24"/>
          <w:szCs w:val="24"/>
        </w:rPr>
        <w:t xml:space="preserve"> e di potenziare la </w:t>
      </w:r>
      <w:r w:rsidR="0060686E" w:rsidRPr="003408DC">
        <w:rPr>
          <w:i/>
          <w:iCs/>
          <w:sz w:val="24"/>
          <w:szCs w:val="24"/>
        </w:rPr>
        <w:t>competitività</w:t>
      </w:r>
      <w:r w:rsidR="007F0CD6" w:rsidRPr="003408DC">
        <w:rPr>
          <w:i/>
          <w:iCs/>
          <w:sz w:val="24"/>
          <w:szCs w:val="24"/>
        </w:rPr>
        <w:t xml:space="preserve"> di Vinitaly</w:t>
      </w:r>
      <w:r w:rsidR="00990E24" w:rsidRPr="003408DC">
        <w:rPr>
          <w:i/>
          <w:iCs/>
          <w:sz w:val="24"/>
          <w:szCs w:val="24"/>
        </w:rPr>
        <w:t xml:space="preserve"> in una fase di profonda trasformazione d</w:t>
      </w:r>
      <w:r w:rsidR="00580751" w:rsidRPr="003408DC">
        <w:rPr>
          <w:i/>
          <w:iCs/>
          <w:sz w:val="24"/>
          <w:szCs w:val="24"/>
        </w:rPr>
        <w:t>el settore</w:t>
      </w:r>
      <w:r w:rsidR="00580751">
        <w:rPr>
          <w:sz w:val="24"/>
          <w:szCs w:val="24"/>
        </w:rPr>
        <w:t>”.</w:t>
      </w:r>
    </w:p>
    <w:p w14:paraId="313AAB16" w14:textId="777D550F" w:rsidR="00814039" w:rsidRPr="00814039" w:rsidRDefault="0084062E" w:rsidP="00814039">
      <w:pPr>
        <w:jc w:val="both"/>
        <w:rPr>
          <w:sz w:val="24"/>
          <w:szCs w:val="24"/>
        </w:rPr>
      </w:pPr>
      <w:r>
        <w:rPr>
          <w:sz w:val="24"/>
          <w:szCs w:val="24"/>
        </w:rPr>
        <w:t>Ad oggi il programma ‘</w:t>
      </w:r>
      <w:proofErr w:type="spellStart"/>
      <w:r>
        <w:rPr>
          <w:sz w:val="24"/>
          <w:szCs w:val="24"/>
        </w:rPr>
        <w:t>dealcolato</w:t>
      </w:r>
      <w:proofErr w:type="spellEnd"/>
      <w:r>
        <w:rPr>
          <w:sz w:val="24"/>
          <w:szCs w:val="24"/>
        </w:rPr>
        <w:t>’ di Vinitaly 2025</w:t>
      </w:r>
      <w:r w:rsidR="00C82EE2" w:rsidRPr="00C82EE2">
        <w:rPr>
          <w:sz w:val="24"/>
          <w:szCs w:val="24"/>
        </w:rPr>
        <w:t xml:space="preserve"> contempla due focus: “Zero alcol e attese del mercato”</w:t>
      </w:r>
      <w:r w:rsidR="00C82EE2" w:rsidRPr="00C82EE2">
        <w:rPr>
          <w:b/>
          <w:bCs/>
          <w:sz w:val="24"/>
          <w:szCs w:val="24"/>
        </w:rPr>
        <w:t xml:space="preserve"> </w:t>
      </w:r>
      <w:r w:rsidR="00C82EE2" w:rsidRPr="00C82EE2">
        <w:rPr>
          <w:sz w:val="24"/>
          <w:szCs w:val="24"/>
        </w:rPr>
        <w:t xml:space="preserve">(8 aprile) e “Tecnologia 0.0: produzione e innovazione a confronto” (9 aprile) realizzati in collaborazione con Unione italiana vini e con il supporto dell’Osservatorio </w:t>
      </w:r>
      <w:proofErr w:type="spellStart"/>
      <w:r w:rsidR="00C82EE2" w:rsidRPr="00C82EE2">
        <w:rPr>
          <w:sz w:val="24"/>
          <w:szCs w:val="24"/>
        </w:rPr>
        <w:t>Uiv</w:t>
      </w:r>
      <w:proofErr w:type="spellEnd"/>
      <w:r w:rsidR="00C82EE2" w:rsidRPr="00C82EE2">
        <w:rPr>
          <w:sz w:val="24"/>
          <w:szCs w:val="24"/>
        </w:rPr>
        <w:t>-Vinitaly per la lettura del</w:t>
      </w:r>
      <w:r w:rsidR="00402625">
        <w:rPr>
          <w:sz w:val="24"/>
          <w:szCs w:val="24"/>
        </w:rPr>
        <w:t>l’evoluzione di questo segmento del</w:t>
      </w:r>
      <w:r w:rsidR="00C82EE2" w:rsidRPr="00C82EE2">
        <w:rPr>
          <w:sz w:val="24"/>
          <w:szCs w:val="24"/>
        </w:rPr>
        <w:t xml:space="preserve"> mercato.</w:t>
      </w:r>
      <w:r w:rsidR="00814039">
        <w:rPr>
          <w:sz w:val="24"/>
          <w:szCs w:val="24"/>
        </w:rPr>
        <w:t xml:space="preserve"> </w:t>
      </w:r>
      <w:r w:rsidR="00C82EE2" w:rsidRPr="00C82EE2">
        <w:rPr>
          <w:sz w:val="24"/>
          <w:szCs w:val="24"/>
        </w:rPr>
        <w:t xml:space="preserve">Sul fronte espositivo, </w:t>
      </w:r>
      <w:r w:rsidR="00402625">
        <w:t xml:space="preserve">Vinitaly 2025 presenterà una Enoteca dedicata ai vini </w:t>
      </w:r>
      <w:proofErr w:type="spellStart"/>
      <w:r w:rsidR="00402625">
        <w:t>dealcolati</w:t>
      </w:r>
      <w:proofErr w:type="spellEnd"/>
      <w:r w:rsidR="00402625">
        <w:t>, con un banco mescita esclusivo</w:t>
      </w:r>
      <w:r w:rsidR="00EA5D75">
        <w:t xml:space="preserve"> e con i vini </w:t>
      </w:r>
      <w:proofErr w:type="spellStart"/>
      <w:r w:rsidR="00EA5D75">
        <w:t>No</w:t>
      </w:r>
      <w:r w:rsidR="005C4AB7">
        <w:t>Lo</w:t>
      </w:r>
      <w:proofErr w:type="spellEnd"/>
      <w:r w:rsidR="005C4AB7">
        <w:t xml:space="preserve"> protagonisti anche </w:t>
      </w:r>
      <w:r w:rsidR="00C82EE2" w:rsidRPr="00C82EE2">
        <w:rPr>
          <w:rFonts w:eastAsia="Times New Roman"/>
          <w:sz w:val="24"/>
          <w:szCs w:val="24"/>
        </w:rPr>
        <w:t>nei cocktail del padiglione Mixology</w:t>
      </w:r>
      <w:r w:rsidR="005C4AB7">
        <w:rPr>
          <w:rFonts w:eastAsia="Times New Roman"/>
          <w:sz w:val="24"/>
          <w:szCs w:val="24"/>
        </w:rPr>
        <w:t xml:space="preserve">. </w:t>
      </w:r>
    </w:p>
    <w:p w14:paraId="22BCFE4E" w14:textId="77777777" w:rsidR="00C9732F" w:rsidRPr="007641C1" w:rsidRDefault="00C9732F" w:rsidP="00C9732F">
      <w:pPr>
        <w:spacing w:after="0" w:line="23" w:lineRule="atLeast"/>
        <w:rPr>
          <w:b/>
          <w:bCs/>
          <w:sz w:val="18"/>
          <w:szCs w:val="18"/>
        </w:rPr>
      </w:pPr>
      <w:r w:rsidRPr="007641C1">
        <w:rPr>
          <w:b/>
          <w:bCs/>
          <w:sz w:val="18"/>
          <w:szCs w:val="18"/>
        </w:rPr>
        <w:t>Servizio Stampa Veronafiere</w:t>
      </w:r>
    </w:p>
    <w:p w14:paraId="4774ABE9" w14:textId="5023FF08" w:rsidR="00C9732F" w:rsidRPr="00C009B1" w:rsidRDefault="00C9732F" w:rsidP="00C9732F">
      <w:pPr>
        <w:spacing w:after="0" w:line="23" w:lineRule="atLeast"/>
        <w:rPr>
          <w:sz w:val="18"/>
          <w:szCs w:val="18"/>
        </w:rPr>
      </w:pPr>
      <w:r w:rsidRPr="00C009B1">
        <w:rPr>
          <w:sz w:val="18"/>
          <w:szCs w:val="18"/>
        </w:rPr>
        <w:t>Tel.: + 39.045.829.83.50 - 82.42 - 82.10</w:t>
      </w:r>
      <w:r w:rsidR="006129DB" w:rsidRPr="00C009B1">
        <w:rPr>
          <w:sz w:val="18"/>
          <w:szCs w:val="18"/>
        </w:rPr>
        <w:t xml:space="preserve"> – 84.27</w:t>
      </w:r>
    </w:p>
    <w:p w14:paraId="61F3DE9D" w14:textId="77777777" w:rsidR="00C9732F" w:rsidRPr="00C009B1" w:rsidRDefault="00C9732F" w:rsidP="00C9732F">
      <w:pPr>
        <w:spacing w:after="0" w:line="23" w:lineRule="atLeast"/>
        <w:rPr>
          <w:sz w:val="18"/>
          <w:szCs w:val="18"/>
        </w:rPr>
      </w:pPr>
      <w:r w:rsidRPr="00C009B1">
        <w:rPr>
          <w:sz w:val="18"/>
          <w:szCs w:val="18"/>
        </w:rPr>
        <w:t xml:space="preserve">E-mail: </w:t>
      </w:r>
      <w:hyperlink r:id="rId7" w:history="1">
        <w:r w:rsidRPr="00C009B1">
          <w:rPr>
            <w:rStyle w:val="Collegamentoipertestuale"/>
            <w:sz w:val="18"/>
            <w:szCs w:val="18"/>
          </w:rPr>
          <w:t>pressoffice@veronafiere.it</w:t>
        </w:r>
      </w:hyperlink>
      <w:r w:rsidRPr="00C009B1">
        <w:rPr>
          <w:sz w:val="18"/>
          <w:szCs w:val="18"/>
        </w:rPr>
        <w:t xml:space="preserve">; </w:t>
      </w:r>
    </w:p>
    <w:p w14:paraId="63B0061F" w14:textId="77777777" w:rsidR="00C9732F" w:rsidRPr="007641C1" w:rsidRDefault="00C9732F" w:rsidP="00C9732F">
      <w:pPr>
        <w:spacing w:after="0" w:line="23" w:lineRule="atLeast"/>
        <w:rPr>
          <w:sz w:val="18"/>
          <w:szCs w:val="18"/>
          <w:lang w:val="en-US"/>
        </w:rPr>
      </w:pPr>
      <w:proofErr w:type="gramStart"/>
      <w:r w:rsidRPr="007641C1">
        <w:rPr>
          <w:sz w:val="18"/>
          <w:szCs w:val="18"/>
          <w:lang w:val="en-US"/>
        </w:rPr>
        <w:t>Twitter: @</w:t>
      </w:r>
      <w:proofErr w:type="gramEnd"/>
      <w:r w:rsidRPr="007641C1">
        <w:rPr>
          <w:sz w:val="18"/>
          <w:szCs w:val="18"/>
          <w:lang w:val="en-US"/>
        </w:rPr>
        <w:t>pressVRfiere</w:t>
      </w:r>
      <w:r>
        <w:rPr>
          <w:sz w:val="18"/>
          <w:szCs w:val="18"/>
          <w:lang w:val="en-US"/>
        </w:rPr>
        <w:t xml:space="preserve"> |</w:t>
      </w:r>
      <w:r w:rsidRPr="007641C1">
        <w:rPr>
          <w:sz w:val="18"/>
          <w:szCs w:val="18"/>
          <w:lang w:val="en-US"/>
        </w:rPr>
        <w:t xml:space="preserve"> Facebook: @veronafiere</w:t>
      </w:r>
    </w:p>
    <w:p w14:paraId="72E7D256" w14:textId="5F8881C0" w:rsidR="00C9732F" w:rsidRPr="00C009B1" w:rsidRDefault="00C9732F" w:rsidP="00C9732F">
      <w:pPr>
        <w:spacing w:after="0" w:line="23" w:lineRule="atLeast"/>
        <w:rPr>
          <w:rStyle w:val="Collegamentoipertestuale"/>
          <w:sz w:val="18"/>
          <w:szCs w:val="18"/>
          <w:lang w:val="en-GB"/>
        </w:rPr>
      </w:pPr>
      <w:r w:rsidRPr="00C009B1">
        <w:rPr>
          <w:sz w:val="18"/>
          <w:szCs w:val="18"/>
          <w:lang w:val="en-GB"/>
        </w:rPr>
        <w:t xml:space="preserve">Web: </w:t>
      </w:r>
      <w:hyperlink r:id="rId8" w:history="1">
        <w:r w:rsidRPr="00C009B1">
          <w:rPr>
            <w:rStyle w:val="Collegamentoipertestuale"/>
            <w:sz w:val="18"/>
            <w:szCs w:val="18"/>
            <w:lang w:val="en-GB"/>
          </w:rPr>
          <w:t>www.veronafiere.it</w:t>
        </w:r>
      </w:hyperlink>
    </w:p>
    <w:p w14:paraId="12E69F35" w14:textId="347682C8" w:rsidR="00C9732F" w:rsidRPr="00C009B1" w:rsidRDefault="00C9732F" w:rsidP="00C9732F">
      <w:pPr>
        <w:spacing w:after="0" w:line="23" w:lineRule="atLeast"/>
        <w:rPr>
          <w:rStyle w:val="Collegamentoipertestuale"/>
          <w:sz w:val="18"/>
          <w:szCs w:val="18"/>
          <w:lang w:val="en-GB"/>
        </w:rPr>
      </w:pPr>
    </w:p>
    <w:p w14:paraId="3EAE0E6D" w14:textId="77777777" w:rsidR="00C9732F" w:rsidRPr="00C9732F" w:rsidRDefault="00C9732F" w:rsidP="00C9732F">
      <w:pPr>
        <w:spacing w:after="0" w:line="23" w:lineRule="atLeast"/>
        <w:rPr>
          <w:b/>
          <w:bCs/>
          <w:sz w:val="18"/>
          <w:szCs w:val="18"/>
        </w:rPr>
      </w:pPr>
      <w:r w:rsidRPr="00C9732F">
        <w:rPr>
          <w:b/>
          <w:bCs/>
          <w:sz w:val="18"/>
          <w:szCs w:val="18"/>
        </w:rPr>
        <w:t>Ispropress</w:t>
      </w:r>
    </w:p>
    <w:p w14:paraId="4183F3EB" w14:textId="1400FFAE" w:rsidR="00C9732F" w:rsidRPr="00C9732F" w:rsidRDefault="00C9732F" w:rsidP="00C9732F">
      <w:pPr>
        <w:spacing w:after="0" w:line="23" w:lineRule="atLeast"/>
        <w:rPr>
          <w:sz w:val="18"/>
          <w:szCs w:val="18"/>
        </w:rPr>
      </w:pPr>
      <w:r w:rsidRPr="00C9732F">
        <w:rPr>
          <w:sz w:val="18"/>
          <w:szCs w:val="18"/>
        </w:rPr>
        <w:t xml:space="preserve">Benny Lonardi (393.455.5590; </w:t>
      </w:r>
      <w:hyperlink r:id="rId9" w:history="1">
        <w:r w:rsidR="00814039" w:rsidRPr="00956410">
          <w:rPr>
            <w:rStyle w:val="Collegamentoipertestuale"/>
            <w:sz w:val="18"/>
            <w:szCs w:val="18"/>
          </w:rPr>
          <w:t>direzione@ispropress.it</w:t>
        </w:r>
      </w:hyperlink>
      <w:r w:rsidRPr="00C9732F">
        <w:rPr>
          <w:sz w:val="18"/>
          <w:szCs w:val="18"/>
        </w:rPr>
        <w:t>)</w:t>
      </w:r>
      <w:r w:rsidR="00814039">
        <w:rPr>
          <w:sz w:val="18"/>
          <w:szCs w:val="18"/>
        </w:rPr>
        <w:t xml:space="preserve"> e </w:t>
      </w:r>
      <w:r w:rsidRPr="00C9732F">
        <w:rPr>
          <w:sz w:val="18"/>
          <w:szCs w:val="18"/>
        </w:rPr>
        <w:t>Simone Velasco (327.9131676; simovela@ispropress.it)</w:t>
      </w:r>
    </w:p>
    <w:p w14:paraId="72050EB3" w14:textId="77777777" w:rsidR="00141968" w:rsidRDefault="00141968" w:rsidP="003346DA">
      <w:pPr>
        <w:jc w:val="both"/>
      </w:pPr>
    </w:p>
    <w:sectPr w:rsidR="00141968" w:rsidSect="00814039">
      <w:pgSz w:w="11906" w:h="16838"/>
      <w:pgMar w:top="141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77C"/>
    <w:rsid w:val="00000EFF"/>
    <w:rsid w:val="00001928"/>
    <w:rsid w:val="00015694"/>
    <w:rsid w:val="00026461"/>
    <w:rsid w:val="00035570"/>
    <w:rsid w:val="00037C88"/>
    <w:rsid w:val="00056A06"/>
    <w:rsid w:val="000670C7"/>
    <w:rsid w:val="000C31BC"/>
    <w:rsid w:val="000C3C5D"/>
    <w:rsid w:val="000E6C20"/>
    <w:rsid w:val="000E7E61"/>
    <w:rsid w:val="000F2894"/>
    <w:rsid w:val="000F2F74"/>
    <w:rsid w:val="000F447B"/>
    <w:rsid w:val="000F6A39"/>
    <w:rsid w:val="00107EE0"/>
    <w:rsid w:val="00110F18"/>
    <w:rsid w:val="001160ED"/>
    <w:rsid w:val="00117338"/>
    <w:rsid w:val="00126E8F"/>
    <w:rsid w:val="00135CF3"/>
    <w:rsid w:val="00141968"/>
    <w:rsid w:val="00167DF9"/>
    <w:rsid w:val="0018153F"/>
    <w:rsid w:val="00181D8D"/>
    <w:rsid w:val="001A5CE7"/>
    <w:rsid w:val="001A6280"/>
    <w:rsid w:val="001B3C15"/>
    <w:rsid w:val="001B78BD"/>
    <w:rsid w:val="001C0643"/>
    <w:rsid w:val="001F153B"/>
    <w:rsid w:val="001F2912"/>
    <w:rsid w:val="002007A5"/>
    <w:rsid w:val="0022456A"/>
    <w:rsid w:val="00230D7E"/>
    <w:rsid w:val="00235361"/>
    <w:rsid w:val="00235659"/>
    <w:rsid w:val="00237775"/>
    <w:rsid w:val="002402AB"/>
    <w:rsid w:val="00241D51"/>
    <w:rsid w:val="00281E45"/>
    <w:rsid w:val="00285143"/>
    <w:rsid w:val="002A003B"/>
    <w:rsid w:val="002B2630"/>
    <w:rsid w:val="002B5554"/>
    <w:rsid w:val="002B5CBC"/>
    <w:rsid w:val="002C496B"/>
    <w:rsid w:val="002C5C3F"/>
    <w:rsid w:val="002E3E17"/>
    <w:rsid w:val="003346DA"/>
    <w:rsid w:val="003408DC"/>
    <w:rsid w:val="00352602"/>
    <w:rsid w:val="00375266"/>
    <w:rsid w:val="00375AB6"/>
    <w:rsid w:val="003805C8"/>
    <w:rsid w:val="003950C8"/>
    <w:rsid w:val="003B1D73"/>
    <w:rsid w:val="003B2725"/>
    <w:rsid w:val="003B640D"/>
    <w:rsid w:val="003D4E16"/>
    <w:rsid w:val="00402625"/>
    <w:rsid w:val="00404CC6"/>
    <w:rsid w:val="0040756F"/>
    <w:rsid w:val="0043677C"/>
    <w:rsid w:val="00437006"/>
    <w:rsid w:val="00437295"/>
    <w:rsid w:val="00450CC4"/>
    <w:rsid w:val="004562F7"/>
    <w:rsid w:val="00471099"/>
    <w:rsid w:val="004746AF"/>
    <w:rsid w:val="00480C72"/>
    <w:rsid w:val="00484BFB"/>
    <w:rsid w:val="00494971"/>
    <w:rsid w:val="004A51F0"/>
    <w:rsid w:val="004B4830"/>
    <w:rsid w:val="004C40D4"/>
    <w:rsid w:val="004D0695"/>
    <w:rsid w:val="004E5CFA"/>
    <w:rsid w:val="004E68D9"/>
    <w:rsid w:val="004F7606"/>
    <w:rsid w:val="00503B8D"/>
    <w:rsid w:val="005176E7"/>
    <w:rsid w:val="005211EF"/>
    <w:rsid w:val="00521A65"/>
    <w:rsid w:val="00532F34"/>
    <w:rsid w:val="005526EC"/>
    <w:rsid w:val="00560F43"/>
    <w:rsid w:val="005625BB"/>
    <w:rsid w:val="00576DDE"/>
    <w:rsid w:val="00580751"/>
    <w:rsid w:val="005919B7"/>
    <w:rsid w:val="005A4592"/>
    <w:rsid w:val="005C0CFB"/>
    <w:rsid w:val="005C3EED"/>
    <w:rsid w:val="005C4AB7"/>
    <w:rsid w:val="005D0286"/>
    <w:rsid w:val="005D3679"/>
    <w:rsid w:val="005E5235"/>
    <w:rsid w:val="005F7216"/>
    <w:rsid w:val="0060686E"/>
    <w:rsid w:val="00611E7F"/>
    <w:rsid w:val="006129DB"/>
    <w:rsid w:val="00613983"/>
    <w:rsid w:val="006230F7"/>
    <w:rsid w:val="00642E8A"/>
    <w:rsid w:val="006517AF"/>
    <w:rsid w:val="00682C0C"/>
    <w:rsid w:val="0068789F"/>
    <w:rsid w:val="00691600"/>
    <w:rsid w:val="00692724"/>
    <w:rsid w:val="006928EF"/>
    <w:rsid w:val="00693214"/>
    <w:rsid w:val="006B406E"/>
    <w:rsid w:val="006C0B28"/>
    <w:rsid w:val="006C0F45"/>
    <w:rsid w:val="006C1D3D"/>
    <w:rsid w:val="006C3727"/>
    <w:rsid w:val="006C6B45"/>
    <w:rsid w:val="006D3B47"/>
    <w:rsid w:val="006D76F2"/>
    <w:rsid w:val="006F3589"/>
    <w:rsid w:val="00701B36"/>
    <w:rsid w:val="00704596"/>
    <w:rsid w:val="00717A76"/>
    <w:rsid w:val="00732236"/>
    <w:rsid w:val="00741D6D"/>
    <w:rsid w:val="00746906"/>
    <w:rsid w:val="0075427E"/>
    <w:rsid w:val="00761077"/>
    <w:rsid w:val="007617A8"/>
    <w:rsid w:val="00764758"/>
    <w:rsid w:val="00773B9C"/>
    <w:rsid w:val="00784A07"/>
    <w:rsid w:val="00793460"/>
    <w:rsid w:val="00795718"/>
    <w:rsid w:val="00797833"/>
    <w:rsid w:val="007A1EAD"/>
    <w:rsid w:val="007A7128"/>
    <w:rsid w:val="007B13F5"/>
    <w:rsid w:val="007C4D21"/>
    <w:rsid w:val="007D7748"/>
    <w:rsid w:val="007E77C0"/>
    <w:rsid w:val="007F0C50"/>
    <w:rsid w:val="007F0CD6"/>
    <w:rsid w:val="007F41F8"/>
    <w:rsid w:val="007F442C"/>
    <w:rsid w:val="007F5609"/>
    <w:rsid w:val="00814039"/>
    <w:rsid w:val="00822616"/>
    <w:rsid w:val="00822FB0"/>
    <w:rsid w:val="00823115"/>
    <w:rsid w:val="00832E9B"/>
    <w:rsid w:val="008347A4"/>
    <w:rsid w:val="0084062E"/>
    <w:rsid w:val="00854080"/>
    <w:rsid w:val="008875D2"/>
    <w:rsid w:val="00897023"/>
    <w:rsid w:val="008B1870"/>
    <w:rsid w:val="008B1DCD"/>
    <w:rsid w:val="008B3EA7"/>
    <w:rsid w:val="008B558B"/>
    <w:rsid w:val="008C7F93"/>
    <w:rsid w:val="008D7B56"/>
    <w:rsid w:val="008E5C49"/>
    <w:rsid w:val="008F71A6"/>
    <w:rsid w:val="00911DDD"/>
    <w:rsid w:val="00914FBD"/>
    <w:rsid w:val="009245E6"/>
    <w:rsid w:val="00933CF5"/>
    <w:rsid w:val="009370C3"/>
    <w:rsid w:val="00941F90"/>
    <w:rsid w:val="009477B0"/>
    <w:rsid w:val="00953F45"/>
    <w:rsid w:val="009676E3"/>
    <w:rsid w:val="009700F6"/>
    <w:rsid w:val="00982DDE"/>
    <w:rsid w:val="00990E24"/>
    <w:rsid w:val="00997403"/>
    <w:rsid w:val="009C06D4"/>
    <w:rsid w:val="009C39DE"/>
    <w:rsid w:val="009D1BD8"/>
    <w:rsid w:val="009E7E05"/>
    <w:rsid w:val="009F763B"/>
    <w:rsid w:val="00A016EB"/>
    <w:rsid w:val="00A050A3"/>
    <w:rsid w:val="00A05945"/>
    <w:rsid w:val="00A17092"/>
    <w:rsid w:val="00A210FF"/>
    <w:rsid w:val="00A23ADA"/>
    <w:rsid w:val="00A4230A"/>
    <w:rsid w:val="00A73937"/>
    <w:rsid w:val="00A84A1F"/>
    <w:rsid w:val="00A91741"/>
    <w:rsid w:val="00A96E53"/>
    <w:rsid w:val="00AA2B51"/>
    <w:rsid w:val="00AA6E06"/>
    <w:rsid w:val="00B02944"/>
    <w:rsid w:val="00B079A4"/>
    <w:rsid w:val="00B22C0D"/>
    <w:rsid w:val="00B4191A"/>
    <w:rsid w:val="00B4298E"/>
    <w:rsid w:val="00B45F32"/>
    <w:rsid w:val="00B523F6"/>
    <w:rsid w:val="00B605FC"/>
    <w:rsid w:val="00B7452A"/>
    <w:rsid w:val="00BA35B6"/>
    <w:rsid w:val="00BA5D53"/>
    <w:rsid w:val="00BE09AB"/>
    <w:rsid w:val="00C009B1"/>
    <w:rsid w:val="00C03687"/>
    <w:rsid w:val="00C27A3A"/>
    <w:rsid w:val="00C339BB"/>
    <w:rsid w:val="00C36244"/>
    <w:rsid w:val="00C434DC"/>
    <w:rsid w:val="00C46F45"/>
    <w:rsid w:val="00C548EB"/>
    <w:rsid w:val="00C564CD"/>
    <w:rsid w:val="00C566E1"/>
    <w:rsid w:val="00C728C7"/>
    <w:rsid w:val="00C74047"/>
    <w:rsid w:val="00C82EE2"/>
    <w:rsid w:val="00C860F7"/>
    <w:rsid w:val="00C879DA"/>
    <w:rsid w:val="00C9732F"/>
    <w:rsid w:val="00CB59B9"/>
    <w:rsid w:val="00CE2AA7"/>
    <w:rsid w:val="00CE607B"/>
    <w:rsid w:val="00CE619F"/>
    <w:rsid w:val="00CE7301"/>
    <w:rsid w:val="00CF10F5"/>
    <w:rsid w:val="00CF55D5"/>
    <w:rsid w:val="00CF5DD7"/>
    <w:rsid w:val="00D00BF9"/>
    <w:rsid w:val="00D03353"/>
    <w:rsid w:val="00D148CE"/>
    <w:rsid w:val="00D17528"/>
    <w:rsid w:val="00D272C0"/>
    <w:rsid w:val="00D3047E"/>
    <w:rsid w:val="00D639A0"/>
    <w:rsid w:val="00D82240"/>
    <w:rsid w:val="00D9088A"/>
    <w:rsid w:val="00D92C1A"/>
    <w:rsid w:val="00D94DC5"/>
    <w:rsid w:val="00DA0B20"/>
    <w:rsid w:val="00DD7487"/>
    <w:rsid w:val="00DE4A46"/>
    <w:rsid w:val="00E011A4"/>
    <w:rsid w:val="00E2263D"/>
    <w:rsid w:val="00E344E8"/>
    <w:rsid w:val="00E4212A"/>
    <w:rsid w:val="00E50F34"/>
    <w:rsid w:val="00E51667"/>
    <w:rsid w:val="00E5725B"/>
    <w:rsid w:val="00E7713D"/>
    <w:rsid w:val="00E97E5E"/>
    <w:rsid w:val="00EA5D75"/>
    <w:rsid w:val="00ED0D04"/>
    <w:rsid w:val="00EF1267"/>
    <w:rsid w:val="00EF3FF1"/>
    <w:rsid w:val="00F0121C"/>
    <w:rsid w:val="00F066D3"/>
    <w:rsid w:val="00F1184A"/>
    <w:rsid w:val="00F44827"/>
    <w:rsid w:val="00F46153"/>
    <w:rsid w:val="00F67FC6"/>
    <w:rsid w:val="00F75E71"/>
    <w:rsid w:val="00FA0D59"/>
    <w:rsid w:val="00FA7EB3"/>
    <w:rsid w:val="00FD1FDF"/>
    <w:rsid w:val="00FD2F6D"/>
    <w:rsid w:val="00FD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91FD"/>
  <w15:chartTrackingRefBased/>
  <w15:docId w15:val="{715205E2-5CD6-4F76-8F93-9B6FADDA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F41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F560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F5609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6C0B28"/>
    <w:rPr>
      <w:i/>
      <w:iCs/>
    </w:rPr>
  </w:style>
  <w:style w:type="paragraph" w:styleId="Paragrafoelenco">
    <w:name w:val="List Paragraph"/>
    <w:basedOn w:val="Normale"/>
    <w:uiPriority w:val="34"/>
    <w:qFormat/>
    <w:rsid w:val="005176E7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7A7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A7128"/>
    <w:rPr>
      <w:b/>
      <w:bCs/>
    </w:rPr>
  </w:style>
  <w:style w:type="paragraph" w:customStyle="1" w:styleId="elementtoproof">
    <w:name w:val="elementtoproof"/>
    <w:basedOn w:val="Normale"/>
    <w:uiPriority w:val="99"/>
    <w:semiHidden/>
    <w:rsid w:val="00784A07"/>
    <w:pPr>
      <w:spacing w:after="0" w:line="240" w:lineRule="auto"/>
    </w:pPr>
    <w:rPr>
      <w:rFonts w:ascii="Calibri" w:hAnsi="Calibri" w:cs="Calibri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F41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7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onafier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pressoffice@veronafiere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irezione@ispropres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79156E65E85643A8F1F7E9FF4DAD78" ma:contentTypeVersion="13" ma:contentTypeDescription="Creare un nuovo documento." ma:contentTypeScope="" ma:versionID="00e2b555b3e417127c5eb11a75e969f6">
  <xsd:schema xmlns:xsd="http://www.w3.org/2001/XMLSchema" xmlns:xs="http://www.w3.org/2001/XMLSchema" xmlns:p="http://schemas.microsoft.com/office/2006/metadata/properties" xmlns:ns2="a48fdc67-4b3b-47ce-86cc-74827b21e882" xmlns:ns3="8209f5ca-926d-4d71-93b3-718f98220a00" targetNamespace="http://schemas.microsoft.com/office/2006/metadata/properties" ma:root="true" ma:fieldsID="8825096f93a3488cbcb888ea40ba498c" ns2:_="" ns3:_="">
    <xsd:import namespace="a48fdc67-4b3b-47ce-86cc-74827b21e882"/>
    <xsd:import namespace="8209f5ca-926d-4d71-93b3-718f98220a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fdc67-4b3b-47ce-86cc-74827b21e8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fc1ff354-ffcc-47c6-aef9-1f522e24a4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9f5ca-926d-4d71-93b3-718f98220a0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31db551-21bd-4983-ad14-d5598694b6f5}" ma:internalName="TaxCatchAll" ma:showField="CatchAllData" ma:web="8209f5ca-926d-4d71-93b3-718f98220a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177073-EC84-48CA-BB24-B06751F609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AD68A5-38EB-41A2-B5DB-3C1F71A02A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8fdc67-4b3b-47ce-86cc-74827b21e882"/>
    <ds:schemaRef ds:uri="8209f5ca-926d-4d71-93b3-718f98220a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Benny Lonardi</dc:creator>
  <cp:keywords/>
  <dc:description/>
  <cp:lastModifiedBy>Dusi Giorgia</cp:lastModifiedBy>
  <cp:revision>5</cp:revision>
  <cp:lastPrinted>2024-03-18T15:18:00Z</cp:lastPrinted>
  <dcterms:created xsi:type="dcterms:W3CDTF">2025-01-28T10:12:00Z</dcterms:created>
  <dcterms:modified xsi:type="dcterms:W3CDTF">2025-01-28T13:54:00Z</dcterms:modified>
</cp:coreProperties>
</file>