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25D6" w14:textId="77777777" w:rsidR="003C5651" w:rsidRPr="005A638E" w:rsidRDefault="003C5651" w:rsidP="003C5651">
      <w:pPr>
        <w:jc w:val="center"/>
        <w:rPr>
          <w:kern w:val="0"/>
          <w:lang w:val="en-GB"/>
        </w:rPr>
      </w:pPr>
      <w:r w:rsidRPr="005A638E">
        <w:rPr>
          <w:noProof/>
          <w:kern w:val="0"/>
          <w:lang w:val="en-GB"/>
        </w:rPr>
        <w:drawing>
          <wp:inline distT="0" distB="0" distL="0" distR="0" wp14:anchorId="1E6AE2A8" wp14:editId="05860394">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22673FF6" w14:textId="77777777" w:rsidR="003C5651" w:rsidRPr="005A638E" w:rsidRDefault="003C5651" w:rsidP="003C5651">
      <w:pPr>
        <w:jc w:val="center"/>
        <w:rPr>
          <w:rFonts w:ascii="Calibri" w:hAnsi="Calibri" w:cs="Calibri"/>
          <w:b/>
          <w:bCs/>
          <w:kern w:val="0"/>
          <w:lang w:val="en-GB"/>
        </w:rPr>
      </w:pPr>
    </w:p>
    <w:p w14:paraId="6E0D8333" w14:textId="58C07486" w:rsidR="003C5651" w:rsidRPr="005A638E" w:rsidRDefault="003C5651" w:rsidP="003C5651">
      <w:pPr>
        <w:jc w:val="center"/>
        <w:rPr>
          <w:rFonts w:ascii="Calibri" w:hAnsi="Calibri" w:cs="Calibri"/>
          <w:b/>
          <w:bCs/>
          <w:kern w:val="0"/>
          <w:lang w:val="en-GB"/>
        </w:rPr>
      </w:pPr>
      <w:r w:rsidRPr="005A638E">
        <w:rPr>
          <w:rFonts w:ascii="Calibri" w:hAnsi="Calibri" w:cs="Calibri"/>
          <w:b/>
          <w:bCs/>
          <w:kern w:val="0"/>
          <w:lang w:val="en-GB"/>
        </w:rPr>
        <w:t>WINE - VERONAFIERE: VINITALY INDIA GETS UNDERWAY TOMORROW IN NEW DELHI. TRADE OPERATORS AND BUYERS HAVE ALSO BEEN INVITED TO VERONA FOR THE 57</w:t>
      </w:r>
      <w:r w:rsidRPr="005C371D">
        <w:rPr>
          <w:rFonts w:ascii="Calibri" w:hAnsi="Calibri" w:cs="Calibri"/>
          <w:b/>
          <w:bCs/>
          <w:kern w:val="0"/>
          <w:vertAlign w:val="superscript"/>
          <w:lang w:val="en-GB"/>
        </w:rPr>
        <w:t>TH</w:t>
      </w:r>
      <w:r w:rsidR="005C371D">
        <w:rPr>
          <w:rFonts w:ascii="Calibri" w:hAnsi="Calibri" w:cs="Calibri"/>
          <w:b/>
          <w:bCs/>
          <w:kern w:val="0"/>
          <w:lang w:val="en-GB"/>
        </w:rPr>
        <w:t xml:space="preserve"> </w:t>
      </w:r>
      <w:r w:rsidRPr="005A638E">
        <w:rPr>
          <w:rFonts w:ascii="Calibri" w:hAnsi="Calibri" w:cs="Calibri"/>
          <w:b/>
          <w:bCs/>
          <w:kern w:val="0"/>
          <w:lang w:val="en-GB"/>
        </w:rPr>
        <w:t>INTERNATIONAL WINE SHOW</w:t>
      </w:r>
    </w:p>
    <w:p w14:paraId="176F3CA2" w14:textId="05E60ECB" w:rsidR="003C5651" w:rsidRPr="005A638E" w:rsidRDefault="003C5651" w:rsidP="005C371D">
      <w:pPr>
        <w:jc w:val="center"/>
        <w:rPr>
          <w:rFonts w:ascii="Calibri" w:hAnsi="Calibri" w:cs="Calibri"/>
          <w:b/>
          <w:bCs/>
          <w:kern w:val="0"/>
          <w:lang w:val="en-GB"/>
        </w:rPr>
      </w:pPr>
      <w:r w:rsidRPr="005A638E">
        <w:rPr>
          <w:rFonts w:ascii="Calibri" w:hAnsi="Calibri" w:cs="Calibri"/>
          <w:b/>
          <w:bCs/>
          <w:kern w:val="0"/>
          <w:lang w:val="en-GB"/>
        </w:rPr>
        <w:t xml:space="preserve">BRICOLO (PRESIDENT, VERONAFIERE): INDIA IS AN IMPORTANT OUTLET MARKET FOR ITALIAN WINE THANKS TO AN UPCOMING AGREEMENT WITH THE EU. </w:t>
      </w:r>
      <w:r w:rsidR="005C371D">
        <w:rPr>
          <w:rFonts w:ascii="Calibri" w:hAnsi="Calibri" w:cs="Calibri"/>
          <w:b/>
          <w:bCs/>
          <w:kern w:val="0"/>
          <w:lang w:val="en-GB"/>
        </w:rPr>
        <w:t xml:space="preserve">                                                                </w:t>
      </w:r>
      <w:r w:rsidRPr="005A638E">
        <w:rPr>
          <w:rFonts w:ascii="Calibri" w:hAnsi="Calibri" w:cs="Calibri"/>
          <w:b/>
          <w:bCs/>
          <w:kern w:val="0"/>
          <w:lang w:val="en-GB"/>
        </w:rPr>
        <w:t>CONSUMPTION EXPECTED TO GROW BY 40% BY 2028</w:t>
      </w:r>
    </w:p>
    <w:p w14:paraId="2175C521" w14:textId="77777777" w:rsidR="003C5651" w:rsidRPr="005A638E" w:rsidRDefault="003C5651" w:rsidP="003C5651">
      <w:pPr>
        <w:rPr>
          <w:rFonts w:ascii="Calibri" w:hAnsi="Calibri" w:cs="Calibri"/>
          <w:kern w:val="0"/>
          <w:lang w:val="en-GB"/>
        </w:rPr>
      </w:pPr>
    </w:p>
    <w:p w14:paraId="3E185842" w14:textId="516AE3A5" w:rsidR="003C5651" w:rsidRPr="005A638E" w:rsidRDefault="003C5651" w:rsidP="008A75A8">
      <w:pPr>
        <w:jc w:val="both"/>
        <w:rPr>
          <w:rFonts w:ascii="Calibri" w:hAnsi="Calibri" w:cs="Calibri"/>
          <w:bCs/>
          <w:kern w:val="0"/>
          <w:lang w:val="en-GB"/>
        </w:rPr>
      </w:pPr>
      <w:r w:rsidRPr="003624BA">
        <w:rPr>
          <w:rFonts w:ascii="Calibri" w:hAnsi="Calibri" w:cs="Calibri"/>
          <w:b/>
          <w:bCs/>
          <w:kern w:val="0"/>
          <w:lang w:val="en-GB"/>
        </w:rPr>
        <w:t>New Delhi, 7 March 2025</w:t>
      </w:r>
      <w:r w:rsidRPr="003624BA">
        <w:rPr>
          <w:rFonts w:ascii="Calibri" w:hAnsi="Calibri" w:cs="Calibri"/>
          <w:bCs/>
          <w:kern w:val="0"/>
          <w:lang w:val="en-GB"/>
        </w:rPr>
        <w:t>.</w:t>
      </w:r>
      <w:r w:rsidRPr="005A638E">
        <w:rPr>
          <w:rFonts w:ascii="Calibri" w:hAnsi="Calibri" w:cs="Calibri"/>
          <w:bCs/>
          <w:kern w:val="0"/>
          <w:lang w:val="en-GB"/>
        </w:rPr>
        <w:t xml:space="preserve"> India takes its place in the international development plan for the Italian wine promotion trade fair brand with the </w:t>
      </w:r>
      <w:proofErr w:type="spellStart"/>
      <w:r w:rsidRPr="005A638E">
        <w:rPr>
          <w:rFonts w:ascii="Calibri" w:hAnsi="Calibri" w:cs="Calibri"/>
          <w:b/>
          <w:bCs/>
          <w:kern w:val="0"/>
          <w:lang w:val="en-GB"/>
        </w:rPr>
        <w:t>Vinitaly</w:t>
      </w:r>
      <w:proofErr w:type="spellEnd"/>
      <w:r w:rsidRPr="005A638E">
        <w:rPr>
          <w:rFonts w:ascii="Calibri" w:hAnsi="Calibri" w:cs="Calibri"/>
          <w:b/>
          <w:bCs/>
          <w:kern w:val="0"/>
          <w:lang w:val="en-GB"/>
        </w:rPr>
        <w:t xml:space="preserve"> India </w:t>
      </w:r>
      <w:r w:rsidR="003624BA">
        <w:rPr>
          <w:rFonts w:ascii="Calibri" w:hAnsi="Calibri" w:cs="Calibri"/>
          <w:b/>
          <w:bCs/>
          <w:kern w:val="0"/>
          <w:lang w:val="en-GB"/>
        </w:rPr>
        <w:t>Roadshow</w:t>
      </w:r>
      <w:r w:rsidRPr="005A638E">
        <w:rPr>
          <w:rFonts w:ascii="Calibri" w:hAnsi="Calibri" w:cs="Calibri"/>
          <w:bCs/>
          <w:kern w:val="0"/>
          <w:lang w:val="en-GB"/>
        </w:rPr>
        <w:t xml:space="preserve">, </w:t>
      </w:r>
      <w:r w:rsidR="00642000" w:rsidRPr="00642000">
        <w:rPr>
          <w:rFonts w:ascii="Calibri" w:hAnsi="Calibri" w:cs="Calibri"/>
          <w:bCs/>
          <w:kern w:val="0"/>
          <w:lang w:val="en-GB"/>
        </w:rPr>
        <w:t>scheduled for tomorrow</w:t>
      </w:r>
      <w:r w:rsidR="00642000">
        <w:rPr>
          <w:rFonts w:ascii="Calibri" w:hAnsi="Calibri" w:cs="Calibri"/>
          <w:bCs/>
          <w:kern w:val="0"/>
          <w:lang w:val="en-GB"/>
        </w:rPr>
        <w:t xml:space="preserve"> </w:t>
      </w:r>
      <w:r w:rsidRPr="005A638E">
        <w:rPr>
          <w:rFonts w:ascii="Calibri" w:hAnsi="Calibri" w:cs="Calibri"/>
          <w:bCs/>
          <w:kern w:val="0"/>
          <w:lang w:val="en-GB"/>
        </w:rPr>
        <w:t xml:space="preserve">at the Vivanta Dwarka Hotel in New Delhi. Organized by Veronafiere in collaboration with the Indian Chamber of Commerce (ICC), with the support of the Italian Embassy in New Delhi, </w:t>
      </w:r>
      <w:proofErr w:type="spellStart"/>
      <w:r w:rsidRPr="005A638E">
        <w:rPr>
          <w:rFonts w:ascii="Calibri" w:hAnsi="Calibri" w:cs="Calibri"/>
          <w:bCs/>
          <w:kern w:val="0"/>
          <w:lang w:val="en-GB"/>
        </w:rPr>
        <w:t>V</w:t>
      </w:r>
      <w:r w:rsidR="005C371D">
        <w:rPr>
          <w:rFonts w:ascii="Calibri" w:hAnsi="Calibri" w:cs="Calibri"/>
          <w:bCs/>
          <w:kern w:val="0"/>
          <w:lang w:val="en-GB"/>
        </w:rPr>
        <w:t>i</w:t>
      </w:r>
      <w:r w:rsidRPr="005A638E">
        <w:rPr>
          <w:rFonts w:ascii="Calibri" w:hAnsi="Calibri" w:cs="Calibri"/>
          <w:bCs/>
          <w:kern w:val="0"/>
          <w:lang w:val="en-GB"/>
        </w:rPr>
        <w:t>nitaly</w:t>
      </w:r>
      <w:proofErr w:type="spellEnd"/>
      <w:r w:rsidRPr="005A638E">
        <w:rPr>
          <w:rFonts w:ascii="Calibri" w:hAnsi="Calibri" w:cs="Calibri"/>
          <w:bCs/>
          <w:kern w:val="0"/>
          <w:lang w:val="en-GB"/>
        </w:rPr>
        <w:t xml:space="preserve"> comes forward with a select group of 12 companies representing Italy's wine offering, including the group attendance by Piemonte Land of Wine (on behalf of 14 wine consortia in Piedmont), Italia del Vino </w:t>
      </w:r>
      <w:proofErr w:type="spellStart"/>
      <w:r w:rsidRPr="005A638E">
        <w:rPr>
          <w:rFonts w:ascii="Calibri" w:hAnsi="Calibri" w:cs="Calibri"/>
          <w:bCs/>
          <w:kern w:val="0"/>
          <w:lang w:val="en-GB"/>
        </w:rPr>
        <w:t>Consorzio</w:t>
      </w:r>
      <w:proofErr w:type="spellEnd"/>
      <w:r w:rsidRPr="005A638E">
        <w:rPr>
          <w:rFonts w:ascii="Calibri" w:hAnsi="Calibri" w:cs="Calibri"/>
          <w:bCs/>
          <w:kern w:val="0"/>
          <w:lang w:val="en-GB"/>
        </w:rPr>
        <w:t xml:space="preserve"> (23 companies from 16 regions), Angelini Wines &amp; Estates (with winemaking estates in 4 regions) and </w:t>
      </w:r>
      <w:proofErr w:type="spellStart"/>
      <w:r w:rsidRPr="005A638E">
        <w:rPr>
          <w:rFonts w:ascii="Calibri" w:hAnsi="Calibri" w:cs="Calibri"/>
          <w:bCs/>
          <w:kern w:val="0"/>
          <w:lang w:val="en-GB"/>
        </w:rPr>
        <w:t>Uvaitaly</w:t>
      </w:r>
      <w:proofErr w:type="spellEnd"/>
      <w:r w:rsidRPr="005A638E">
        <w:rPr>
          <w:rFonts w:ascii="Calibri" w:hAnsi="Calibri" w:cs="Calibri"/>
          <w:bCs/>
          <w:kern w:val="0"/>
          <w:lang w:val="en-GB"/>
        </w:rPr>
        <w:t xml:space="preserve"> (11 producers from 5 regions). B2B meetings are scheduled tomorrow with operators, importers, liquor store and </w:t>
      </w:r>
      <w:proofErr w:type="spellStart"/>
      <w:r w:rsidRPr="005A638E">
        <w:rPr>
          <w:rFonts w:ascii="Calibri" w:hAnsi="Calibri" w:cs="Calibri"/>
          <w:bCs/>
          <w:kern w:val="0"/>
          <w:lang w:val="en-GB"/>
        </w:rPr>
        <w:t>HoReCa</w:t>
      </w:r>
      <w:proofErr w:type="spellEnd"/>
      <w:r w:rsidRPr="005A638E">
        <w:rPr>
          <w:rFonts w:ascii="Calibri" w:hAnsi="Calibri" w:cs="Calibri"/>
          <w:bCs/>
          <w:kern w:val="0"/>
          <w:lang w:val="en-GB"/>
        </w:rPr>
        <w:t xml:space="preserve"> managers also profiled by the </w:t>
      </w:r>
      <w:r w:rsidRPr="00490F54">
        <w:rPr>
          <w:rFonts w:ascii="Calibri" w:hAnsi="Calibri" w:cs="Calibri"/>
          <w:bCs/>
          <w:kern w:val="0"/>
          <w:lang w:val="en-GB"/>
        </w:rPr>
        <w:t>Indian Chamber of Commerce</w:t>
      </w:r>
      <w:r w:rsidRPr="005A638E">
        <w:rPr>
          <w:rFonts w:ascii="Calibri" w:hAnsi="Calibri" w:cs="Calibri"/>
          <w:bCs/>
          <w:kern w:val="0"/>
          <w:lang w:val="en-GB"/>
        </w:rPr>
        <w:t xml:space="preserve"> who will be officially invited to attend the 57</w:t>
      </w:r>
      <w:r w:rsidRPr="005C371D">
        <w:rPr>
          <w:rFonts w:ascii="Calibri" w:hAnsi="Calibri" w:cs="Calibri"/>
          <w:bCs/>
          <w:kern w:val="0"/>
          <w:vertAlign w:val="superscript"/>
          <w:lang w:val="en-GB"/>
        </w:rPr>
        <w:t>th</w:t>
      </w:r>
      <w:r w:rsidR="005C371D">
        <w:rPr>
          <w:rFonts w:ascii="Calibri" w:hAnsi="Calibri" w:cs="Calibri"/>
          <w:bCs/>
          <w:kern w:val="0"/>
          <w:lang w:val="en-GB"/>
        </w:rPr>
        <w:t xml:space="preserve"> </w:t>
      </w:r>
      <w:proofErr w:type="spellStart"/>
      <w:r w:rsidRPr="005A638E">
        <w:rPr>
          <w:rFonts w:ascii="Calibri" w:hAnsi="Calibri" w:cs="Calibri"/>
          <w:bCs/>
          <w:kern w:val="0"/>
          <w:lang w:val="en-GB"/>
        </w:rPr>
        <w:t>Vinitaly</w:t>
      </w:r>
      <w:proofErr w:type="spellEnd"/>
      <w:r w:rsidRPr="005A638E">
        <w:rPr>
          <w:rFonts w:ascii="Calibri" w:hAnsi="Calibri" w:cs="Calibri"/>
          <w:bCs/>
          <w:kern w:val="0"/>
          <w:lang w:val="en-GB"/>
        </w:rPr>
        <w:t xml:space="preserve"> in Verona 6-9 April.</w:t>
      </w:r>
    </w:p>
    <w:p w14:paraId="46FEAA94" w14:textId="77777777" w:rsidR="003C5651" w:rsidRPr="005A638E" w:rsidRDefault="003C5651" w:rsidP="008A75A8">
      <w:pPr>
        <w:jc w:val="both"/>
        <w:rPr>
          <w:rFonts w:ascii="Calibri" w:hAnsi="Calibri" w:cs="Calibri"/>
          <w:kern w:val="0"/>
          <w:lang w:val="en-GB"/>
        </w:rPr>
      </w:pPr>
      <w:r w:rsidRPr="005A638E">
        <w:rPr>
          <w:rFonts w:ascii="Calibri" w:hAnsi="Calibri" w:cs="Calibri"/>
          <w:kern w:val="0"/>
          <w:lang w:val="en-GB"/>
        </w:rPr>
        <w:t xml:space="preserve">"Against the background of rapidly escalating trade wars," said the President of Veronafiere S.p.A., </w:t>
      </w:r>
      <w:r w:rsidRPr="005A638E">
        <w:rPr>
          <w:rFonts w:ascii="Calibri" w:hAnsi="Calibri" w:cs="Calibri"/>
          <w:b/>
          <w:kern w:val="0"/>
          <w:lang w:val="en-GB"/>
        </w:rPr>
        <w:t>Federico Bricolo</w:t>
      </w:r>
      <w:r w:rsidRPr="005A638E">
        <w:rPr>
          <w:rFonts w:ascii="Calibri" w:hAnsi="Calibri" w:cs="Calibri"/>
          <w:kern w:val="0"/>
          <w:lang w:val="en-GB"/>
        </w:rPr>
        <w:t xml:space="preserve">, "we look with interest at the strategic partnership between India and the European Union announced a few days ago. Italian wine sales in India are currently marginal compared to the overall business for our products around the world, which in 2024 came to more than 8 billion dollars in exports. Yet," Bricolo summed up, "we are convinced that India may well become an increasingly important market for a drink such as wine which has always been a symbol of moderate consumption of alcohol. Our </w:t>
      </w:r>
      <w:proofErr w:type="spellStart"/>
      <w:r w:rsidRPr="005A638E">
        <w:rPr>
          <w:rFonts w:ascii="Calibri" w:hAnsi="Calibri" w:cs="Calibri"/>
          <w:kern w:val="0"/>
          <w:lang w:val="en-GB"/>
        </w:rPr>
        <w:t>Unione</w:t>
      </w:r>
      <w:proofErr w:type="spellEnd"/>
      <w:r w:rsidRPr="005A638E">
        <w:rPr>
          <w:rFonts w:ascii="Calibri" w:hAnsi="Calibri" w:cs="Calibri"/>
          <w:kern w:val="0"/>
          <w:lang w:val="en-GB"/>
        </w:rPr>
        <w:t xml:space="preserve"> </w:t>
      </w:r>
      <w:proofErr w:type="spellStart"/>
      <w:r w:rsidRPr="005A638E">
        <w:rPr>
          <w:rFonts w:ascii="Calibri" w:hAnsi="Calibri" w:cs="Calibri"/>
          <w:kern w:val="0"/>
          <w:lang w:val="en-GB"/>
        </w:rPr>
        <w:t>Italiana</w:t>
      </w:r>
      <w:proofErr w:type="spellEnd"/>
      <w:r w:rsidRPr="005A638E">
        <w:rPr>
          <w:rFonts w:ascii="Calibri" w:hAnsi="Calibri" w:cs="Calibri"/>
          <w:kern w:val="0"/>
          <w:lang w:val="en-GB"/>
        </w:rPr>
        <w:t xml:space="preserve"> Vini-</w:t>
      </w:r>
      <w:proofErr w:type="spellStart"/>
      <w:r w:rsidRPr="005A638E">
        <w:rPr>
          <w:rFonts w:ascii="Calibri" w:hAnsi="Calibri" w:cs="Calibri"/>
          <w:kern w:val="0"/>
          <w:lang w:val="en-GB"/>
        </w:rPr>
        <w:t>Vinitaly</w:t>
      </w:r>
      <w:proofErr w:type="spellEnd"/>
      <w:r w:rsidRPr="005A638E">
        <w:rPr>
          <w:rFonts w:ascii="Calibri" w:hAnsi="Calibri" w:cs="Calibri"/>
          <w:kern w:val="0"/>
          <w:lang w:val="en-GB"/>
        </w:rPr>
        <w:t xml:space="preserve"> Observatory estimates growth in consumption of 40% between 2024 and 2028. Thanks to the new bilateral agreements, this forecast may even turn out to be even better."  </w:t>
      </w:r>
    </w:p>
    <w:p w14:paraId="32E2B7FF" w14:textId="7D08DF44" w:rsidR="003C5651" w:rsidRPr="005A638E" w:rsidRDefault="003C5651" w:rsidP="008A75A8">
      <w:pPr>
        <w:jc w:val="both"/>
        <w:rPr>
          <w:rFonts w:ascii="Calibri" w:hAnsi="Calibri" w:cs="Calibri"/>
          <w:kern w:val="0"/>
          <w:lang w:val="en-GB"/>
        </w:rPr>
      </w:pPr>
      <w:r w:rsidRPr="005A638E">
        <w:rPr>
          <w:rFonts w:ascii="Calibri" w:hAnsi="Calibri" w:cs="Calibri"/>
          <w:kern w:val="0"/>
          <w:lang w:val="en-GB"/>
        </w:rPr>
        <w:t>"</w:t>
      </w:r>
      <w:proofErr w:type="spellStart"/>
      <w:r w:rsidRPr="005A638E">
        <w:rPr>
          <w:rFonts w:ascii="Calibri" w:hAnsi="Calibri" w:cs="Calibri"/>
          <w:kern w:val="0"/>
          <w:lang w:val="en-GB"/>
        </w:rPr>
        <w:t>Vinitaly</w:t>
      </w:r>
      <w:proofErr w:type="spellEnd"/>
      <w:r w:rsidRPr="005A638E">
        <w:rPr>
          <w:rFonts w:ascii="Calibri" w:hAnsi="Calibri" w:cs="Calibri"/>
          <w:kern w:val="0"/>
          <w:lang w:val="en-GB"/>
        </w:rPr>
        <w:t xml:space="preserve"> represents Italian wine and Italy as the main winemaking country in the world in terms of variety.  Our trade </w:t>
      </w:r>
      <w:proofErr w:type="gramStart"/>
      <w:r w:rsidRPr="005A638E">
        <w:rPr>
          <w:rFonts w:ascii="Calibri" w:hAnsi="Calibri" w:cs="Calibri"/>
          <w:kern w:val="0"/>
          <w:lang w:val="en-GB"/>
        </w:rPr>
        <w:t>fair</w:t>
      </w:r>
      <w:proofErr w:type="gramEnd"/>
      <w:r w:rsidRPr="005A638E">
        <w:rPr>
          <w:rFonts w:ascii="Calibri" w:hAnsi="Calibri" w:cs="Calibri"/>
          <w:kern w:val="0"/>
          <w:lang w:val="en-GB"/>
        </w:rPr>
        <w:t xml:space="preserve"> is the world's leading event promoting Italian wine, attracting 90,000 sector operators, with more than one-third from 140 countries, on average every year in Verona," said the General Manager of Veronafiere S.p.A., </w:t>
      </w:r>
      <w:r w:rsidRPr="005A638E">
        <w:rPr>
          <w:rFonts w:ascii="Calibri" w:hAnsi="Calibri" w:cs="Calibri"/>
          <w:b/>
          <w:kern w:val="0"/>
          <w:lang w:val="en-GB"/>
        </w:rPr>
        <w:t>Adolfo Rebughini</w:t>
      </w:r>
      <w:r w:rsidRPr="005A638E">
        <w:rPr>
          <w:rFonts w:ascii="Calibri" w:hAnsi="Calibri" w:cs="Calibri"/>
          <w:kern w:val="0"/>
          <w:lang w:val="en-GB"/>
        </w:rPr>
        <w:t xml:space="preserve">. </w:t>
      </w:r>
      <w:r w:rsidR="005C371D">
        <w:rPr>
          <w:rFonts w:ascii="Calibri" w:hAnsi="Calibri" w:cs="Calibri"/>
          <w:kern w:val="0"/>
          <w:lang w:val="en-GB"/>
        </w:rPr>
        <w:t>“</w:t>
      </w:r>
      <w:r w:rsidRPr="005A638E">
        <w:rPr>
          <w:rFonts w:ascii="Calibri" w:hAnsi="Calibri" w:cs="Calibri"/>
          <w:kern w:val="0"/>
          <w:lang w:val="en-GB"/>
        </w:rPr>
        <w:t xml:space="preserve">Indian buyers are already regular guests at </w:t>
      </w:r>
      <w:proofErr w:type="spellStart"/>
      <w:r w:rsidRPr="005A638E">
        <w:rPr>
          <w:rFonts w:ascii="Calibri" w:hAnsi="Calibri" w:cs="Calibri"/>
          <w:kern w:val="0"/>
          <w:lang w:val="en-GB"/>
        </w:rPr>
        <w:t>Vinitaly</w:t>
      </w:r>
      <w:proofErr w:type="spellEnd"/>
      <w:r w:rsidRPr="005A638E">
        <w:rPr>
          <w:rFonts w:ascii="Calibri" w:hAnsi="Calibri" w:cs="Calibri"/>
          <w:kern w:val="0"/>
          <w:lang w:val="en-GB"/>
        </w:rPr>
        <w:t xml:space="preserve">: more than one hundred attended the last edition - but that's not all: we hope to give attendance at our event an increasingly central role. We are here, today, to promote Italian wine alongside some of Italy's most important companies, while also seeking to raise the level of partnership through continuous and preferential relationships that aim to identify and attract even more professional operators to </w:t>
      </w:r>
      <w:proofErr w:type="spellStart"/>
      <w:r w:rsidRPr="005A638E">
        <w:rPr>
          <w:rFonts w:ascii="Calibri" w:hAnsi="Calibri" w:cs="Calibri"/>
          <w:kern w:val="0"/>
          <w:lang w:val="en-GB"/>
        </w:rPr>
        <w:t>Vinitaly</w:t>
      </w:r>
      <w:proofErr w:type="spellEnd"/>
      <w:r w:rsidRPr="005A638E">
        <w:rPr>
          <w:rFonts w:ascii="Calibri" w:hAnsi="Calibri" w:cs="Calibri"/>
          <w:kern w:val="0"/>
          <w:lang w:val="en-GB"/>
        </w:rPr>
        <w:t>. India is enjoying strong economic growth and is more familiar with Western culture and traditions, which it already shares in part, than other Asian countries."</w:t>
      </w:r>
    </w:p>
    <w:p w14:paraId="3EB98F5F" w14:textId="2BC649D0" w:rsidR="003C5651" w:rsidRPr="005A638E" w:rsidRDefault="003C5651" w:rsidP="008A75A8">
      <w:pPr>
        <w:jc w:val="both"/>
        <w:rPr>
          <w:rFonts w:ascii="Calibri" w:hAnsi="Calibri" w:cs="Calibri"/>
          <w:kern w:val="0"/>
          <w:lang w:val="en-GB"/>
        </w:rPr>
      </w:pPr>
      <w:r w:rsidRPr="005A638E">
        <w:rPr>
          <w:rFonts w:ascii="Calibri" w:hAnsi="Calibri" w:cs="Calibri"/>
          <w:kern w:val="0"/>
          <w:lang w:val="en-GB"/>
        </w:rPr>
        <w:t xml:space="preserve">The </w:t>
      </w:r>
      <w:proofErr w:type="spellStart"/>
      <w:r w:rsidRPr="005A638E">
        <w:rPr>
          <w:rFonts w:ascii="Calibri" w:hAnsi="Calibri" w:cs="Calibri"/>
          <w:kern w:val="0"/>
          <w:lang w:val="en-GB"/>
        </w:rPr>
        <w:t>Vinitaly</w:t>
      </w:r>
      <w:proofErr w:type="spellEnd"/>
      <w:r w:rsidRPr="005A638E">
        <w:rPr>
          <w:rFonts w:ascii="Calibri" w:hAnsi="Calibri" w:cs="Calibri"/>
          <w:kern w:val="0"/>
          <w:lang w:val="en-GB"/>
        </w:rPr>
        <w:t xml:space="preserve"> India </w:t>
      </w:r>
      <w:r w:rsidR="003624BA">
        <w:rPr>
          <w:rFonts w:ascii="Calibri" w:hAnsi="Calibri" w:cs="Calibri"/>
          <w:kern w:val="0"/>
          <w:lang w:val="en-GB"/>
        </w:rPr>
        <w:t>Roadshow</w:t>
      </w:r>
      <w:r w:rsidRPr="005A638E">
        <w:rPr>
          <w:rFonts w:ascii="Calibri" w:hAnsi="Calibri" w:cs="Calibri"/>
          <w:kern w:val="0"/>
          <w:lang w:val="en-GB"/>
        </w:rPr>
        <w:t xml:space="preserve"> event will be preceded by a gala dinner scheduled this evening at the Italian Embassy in New Delhi. Speeches will be made by Ambassador</w:t>
      </w:r>
      <w:r w:rsidR="005C371D">
        <w:rPr>
          <w:rFonts w:ascii="Calibri" w:hAnsi="Calibri" w:cs="Calibri"/>
          <w:kern w:val="0"/>
          <w:lang w:val="en-GB"/>
        </w:rPr>
        <w:t xml:space="preserve"> </w:t>
      </w:r>
      <w:r w:rsidRPr="005A638E">
        <w:rPr>
          <w:rFonts w:ascii="Calibri" w:hAnsi="Calibri" w:cs="Calibri"/>
          <w:b/>
          <w:kern w:val="0"/>
          <w:lang w:val="en-GB"/>
        </w:rPr>
        <w:t>Antonio Bartoli</w:t>
      </w:r>
      <w:r w:rsidRPr="005A638E">
        <w:rPr>
          <w:rFonts w:ascii="Calibri" w:hAnsi="Calibri" w:cs="Calibri"/>
          <w:kern w:val="0"/>
          <w:lang w:val="en-GB"/>
        </w:rPr>
        <w:t xml:space="preserve"> and </w:t>
      </w:r>
      <w:r w:rsidRPr="005A638E">
        <w:rPr>
          <w:rFonts w:ascii="Calibri" w:hAnsi="Calibri" w:cs="Calibri"/>
          <w:b/>
          <w:kern w:val="0"/>
          <w:lang w:val="en-GB"/>
        </w:rPr>
        <w:t>Vas Shenoy</w:t>
      </w:r>
      <w:r w:rsidRPr="005A638E">
        <w:rPr>
          <w:rFonts w:ascii="Calibri" w:hAnsi="Calibri" w:cs="Calibri"/>
          <w:kern w:val="0"/>
          <w:lang w:val="en-GB"/>
        </w:rPr>
        <w:t xml:space="preserve">, Chief Representative for the Italy Indian Chamber of Commerce. These addresses will be followed by a video message by the Italian Minister of Agriculture, </w:t>
      </w:r>
      <w:r w:rsidRPr="005A638E">
        <w:rPr>
          <w:rFonts w:ascii="Calibri" w:hAnsi="Calibri" w:cs="Calibri"/>
          <w:b/>
          <w:kern w:val="0"/>
          <w:lang w:val="en-GB"/>
        </w:rPr>
        <w:t>Francesco Lollobrigida</w:t>
      </w:r>
      <w:r w:rsidRPr="005A638E">
        <w:rPr>
          <w:rFonts w:ascii="Calibri" w:hAnsi="Calibri" w:cs="Calibri"/>
          <w:kern w:val="0"/>
          <w:lang w:val="en-GB"/>
        </w:rPr>
        <w:t xml:space="preserve">, and greetings from </w:t>
      </w:r>
      <w:r w:rsidRPr="005A638E">
        <w:rPr>
          <w:rFonts w:ascii="Calibri" w:hAnsi="Calibri" w:cs="Calibri"/>
          <w:b/>
          <w:kern w:val="0"/>
          <w:lang w:val="en-GB"/>
        </w:rPr>
        <w:t>Federico Bricolo</w:t>
      </w:r>
      <w:r w:rsidRPr="005A638E">
        <w:rPr>
          <w:rFonts w:ascii="Calibri" w:hAnsi="Calibri" w:cs="Calibri"/>
          <w:kern w:val="0"/>
          <w:lang w:val="en-GB"/>
        </w:rPr>
        <w:t>,</w:t>
      </w:r>
      <w:r w:rsidR="005C371D">
        <w:rPr>
          <w:rFonts w:ascii="Calibri" w:hAnsi="Calibri" w:cs="Calibri"/>
          <w:kern w:val="0"/>
          <w:lang w:val="en-GB"/>
        </w:rPr>
        <w:t xml:space="preserve"> </w:t>
      </w:r>
      <w:r w:rsidRPr="005A638E">
        <w:rPr>
          <w:rFonts w:ascii="Calibri" w:hAnsi="Calibri" w:cs="Calibri"/>
          <w:kern w:val="0"/>
          <w:lang w:val="en-GB"/>
        </w:rPr>
        <w:t xml:space="preserve">President of Veronafiere, </w:t>
      </w:r>
      <w:proofErr w:type="spellStart"/>
      <w:r w:rsidRPr="005A638E">
        <w:rPr>
          <w:rFonts w:ascii="Calibri" w:hAnsi="Calibri" w:cs="Calibri"/>
          <w:b/>
          <w:kern w:val="0"/>
          <w:lang w:val="en-GB"/>
        </w:rPr>
        <w:t>Abhuday</w:t>
      </w:r>
      <w:proofErr w:type="spellEnd"/>
      <w:r w:rsidRPr="005A638E">
        <w:rPr>
          <w:rFonts w:ascii="Calibri" w:hAnsi="Calibri" w:cs="Calibri"/>
          <w:b/>
          <w:kern w:val="0"/>
          <w:lang w:val="en-GB"/>
        </w:rPr>
        <w:t xml:space="preserve"> Jindal</w:t>
      </w:r>
      <w:r w:rsidRPr="005A638E">
        <w:rPr>
          <w:rFonts w:ascii="Calibri" w:hAnsi="Calibri" w:cs="Calibri"/>
          <w:kern w:val="0"/>
          <w:lang w:val="en-GB"/>
        </w:rPr>
        <w:t xml:space="preserve">, President of ICC, </w:t>
      </w:r>
      <w:r w:rsidRPr="005A638E">
        <w:rPr>
          <w:rFonts w:ascii="Calibri" w:hAnsi="Calibri" w:cs="Calibri"/>
          <w:b/>
          <w:kern w:val="0"/>
          <w:lang w:val="en-GB"/>
        </w:rPr>
        <w:t xml:space="preserve">Matteo </w:t>
      </w:r>
      <w:proofErr w:type="spellStart"/>
      <w:r w:rsidRPr="005A638E">
        <w:rPr>
          <w:rFonts w:ascii="Calibri" w:hAnsi="Calibri" w:cs="Calibri"/>
          <w:b/>
          <w:kern w:val="0"/>
          <w:lang w:val="en-GB"/>
        </w:rPr>
        <w:t>Gelmetti</w:t>
      </w:r>
      <w:proofErr w:type="spellEnd"/>
      <w:r w:rsidRPr="005A638E">
        <w:rPr>
          <w:rFonts w:ascii="Calibri" w:hAnsi="Calibri" w:cs="Calibri"/>
          <w:kern w:val="0"/>
          <w:lang w:val="en-GB"/>
        </w:rPr>
        <w:t xml:space="preserve">, Vice President Veronafiere, </w:t>
      </w:r>
      <w:r w:rsidRPr="005A638E">
        <w:rPr>
          <w:rFonts w:ascii="Calibri" w:hAnsi="Calibri" w:cs="Calibri"/>
          <w:b/>
          <w:kern w:val="0"/>
          <w:lang w:val="en-GB"/>
        </w:rPr>
        <w:t>Adolfo Rebughini</w:t>
      </w:r>
      <w:r w:rsidRPr="005A638E">
        <w:rPr>
          <w:rFonts w:ascii="Calibri" w:hAnsi="Calibri" w:cs="Calibri"/>
          <w:kern w:val="0"/>
          <w:lang w:val="en-GB"/>
        </w:rPr>
        <w:t>, General Manager of Veronafiere and</w:t>
      </w:r>
      <w:r w:rsidR="005C371D">
        <w:rPr>
          <w:rFonts w:ascii="Calibri" w:hAnsi="Calibri" w:cs="Calibri"/>
          <w:kern w:val="0"/>
          <w:lang w:val="en-GB"/>
        </w:rPr>
        <w:t xml:space="preserve"> </w:t>
      </w:r>
      <w:r w:rsidRPr="005A638E">
        <w:rPr>
          <w:rFonts w:ascii="Calibri" w:hAnsi="Calibri" w:cs="Calibri"/>
          <w:b/>
          <w:kern w:val="0"/>
          <w:lang w:val="en-GB"/>
        </w:rPr>
        <w:t>Rajeev Singh</w:t>
      </w:r>
      <w:r w:rsidRPr="005A638E">
        <w:rPr>
          <w:rFonts w:ascii="Calibri" w:hAnsi="Calibri" w:cs="Calibri"/>
          <w:kern w:val="0"/>
          <w:lang w:val="en-GB"/>
        </w:rPr>
        <w:t xml:space="preserve">, Director General of ICC. </w:t>
      </w:r>
    </w:p>
    <w:p w14:paraId="6FBE1244" w14:textId="79DCEC8C" w:rsidR="003C5651" w:rsidRPr="005A638E" w:rsidRDefault="003C5651" w:rsidP="008A75A8">
      <w:pPr>
        <w:jc w:val="both"/>
        <w:rPr>
          <w:rFonts w:ascii="Calibri" w:hAnsi="Calibri" w:cs="Calibri"/>
          <w:kern w:val="0"/>
          <w:lang w:val="en-GB"/>
        </w:rPr>
      </w:pPr>
      <w:r w:rsidRPr="005A638E">
        <w:rPr>
          <w:rFonts w:ascii="Calibri" w:hAnsi="Calibri" w:cs="Calibri"/>
          <w:kern w:val="0"/>
          <w:lang w:val="en-GB"/>
        </w:rPr>
        <w:lastRenderedPageBreak/>
        <w:t xml:space="preserve">The market for Italian wine in India has a retail value of 33 million US dollars (including taxes) for an import market share of almost 17%. Italy is the third largest supplier by value in a market worth $418 </w:t>
      </w:r>
      <w:proofErr w:type="spellStart"/>
      <w:r w:rsidRPr="005A638E">
        <w:rPr>
          <w:rFonts w:ascii="Calibri" w:hAnsi="Calibri" w:cs="Calibri"/>
          <w:kern w:val="0"/>
          <w:lang w:val="en-GB"/>
        </w:rPr>
        <w:t>millions</w:t>
      </w:r>
      <w:proofErr w:type="spellEnd"/>
      <w:r w:rsidRPr="005A638E">
        <w:rPr>
          <w:rFonts w:ascii="Calibri" w:hAnsi="Calibri" w:cs="Calibri"/>
          <w:kern w:val="0"/>
          <w:lang w:val="en-GB"/>
        </w:rPr>
        <w:t xml:space="preserve"> dominated by domestic wines (77%) which account for a 50% share of value. Italy ranks second as regards imported product volumes, with approximately one million litres, while in terms of value Italy comes in behind Australia (30% share) and France (19%). Positioning is the critical issue for Italian wine: 70% is linked with entry-level products, while France dominates the premium segment. The </w:t>
      </w:r>
      <w:proofErr w:type="spellStart"/>
      <w:r w:rsidRPr="005A638E">
        <w:rPr>
          <w:rFonts w:ascii="Calibri" w:hAnsi="Calibri" w:cs="Calibri"/>
          <w:b/>
          <w:kern w:val="0"/>
          <w:lang w:val="en-GB"/>
        </w:rPr>
        <w:t>Uiv-Vinitaly</w:t>
      </w:r>
      <w:proofErr w:type="spellEnd"/>
      <w:r w:rsidRPr="005A638E">
        <w:rPr>
          <w:rFonts w:ascii="Calibri" w:hAnsi="Calibri" w:cs="Calibri"/>
          <w:b/>
          <w:kern w:val="0"/>
          <w:lang w:val="en-GB"/>
        </w:rPr>
        <w:t xml:space="preserve"> Observatory based on IWSR data </w:t>
      </w:r>
      <w:r w:rsidRPr="005A638E">
        <w:rPr>
          <w:rFonts w:ascii="Calibri" w:hAnsi="Calibri" w:cs="Calibri"/>
          <w:kern w:val="0"/>
          <w:lang w:val="en-GB"/>
        </w:rPr>
        <w:t>suggests that Italian sparkling wine is enjoying strong growth, with sales likely to double by 2028 up to 20 million dollars. These figures are also likely to be upgraded once the free trade agreement announced by Indian Prime Minister Narendra Modi and European Commission President Ursula von der Leyen, which is expected to be finalised a</w:t>
      </w:r>
      <w:r w:rsidR="005C371D">
        <w:rPr>
          <w:rFonts w:ascii="Calibri" w:hAnsi="Calibri" w:cs="Calibri"/>
          <w:kern w:val="0"/>
          <w:lang w:val="en-GB"/>
        </w:rPr>
        <w:t xml:space="preserve">nd </w:t>
      </w:r>
      <w:r w:rsidRPr="005A638E">
        <w:rPr>
          <w:rFonts w:ascii="Calibri" w:hAnsi="Calibri" w:cs="Calibri"/>
          <w:kern w:val="0"/>
          <w:lang w:val="en-GB"/>
        </w:rPr>
        <w:t>signed by the end of this year.</w:t>
      </w:r>
    </w:p>
    <w:p w14:paraId="69CFA3FA" w14:textId="77777777" w:rsidR="003C5651" w:rsidRPr="005A638E" w:rsidRDefault="003C5651" w:rsidP="008A75A8">
      <w:pPr>
        <w:jc w:val="both"/>
        <w:rPr>
          <w:rFonts w:ascii="Calibri" w:hAnsi="Calibri" w:cs="Calibri"/>
          <w:kern w:val="0"/>
          <w:lang w:val="en-GB"/>
        </w:rPr>
      </w:pPr>
    </w:p>
    <w:p w14:paraId="5DD28F9A" w14:textId="30A1BBAF" w:rsidR="003C5651" w:rsidRPr="005A638E" w:rsidRDefault="003C5651" w:rsidP="008A75A8">
      <w:pPr>
        <w:jc w:val="both"/>
        <w:rPr>
          <w:rFonts w:ascii="Calibri" w:hAnsi="Calibri" w:cs="Calibri"/>
          <w:bCs/>
          <w:kern w:val="0"/>
          <w:lang w:val="en-GB"/>
        </w:rPr>
      </w:pPr>
      <w:proofErr w:type="spellStart"/>
      <w:r w:rsidRPr="005A638E">
        <w:rPr>
          <w:rFonts w:ascii="Calibri" w:hAnsi="Calibri" w:cs="Calibri"/>
          <w:b/>
          <w:bCs/>
          <w:kern w:val="0"/>
          <w:lang w:val="en-GB"/>
        </w:rPr>
        <w:t>Vinitaly</w:t>
      </w:r>
      <w:proofErr w:type="spellEnd"/>
      <w:r w:rsidRPr="005A638E">
        <w:rPr>
          <w:rFonts w:ascii="Calibri" w:hAnsi="Calibri" w:cs="Calibri"/>
          <w:b/>
          <w:bCs/>
          <w:kern w:val="0"/>
          <w:lang w:val="en-GB"/>
        </w:rPr>
        <w:t xml:space="preserve"> India </w:t>
      </w:r>
      <w:r w:rsidR="003624BA">
        <w:rPr>
          <w:rFonts w:ascii="Calibri" w:hAnsi="Calibri" w:cs="Calibri"/>
          <w:b/>
          <w:bCs/>
          <w:kern w:val="0"/>
          <w:lang w:val="en-GB"/>
        </w:rPr>
        <w:t>Roadshow</w:t>
      </w:r>
      <w:r w:rsidRPr="005A638E">
        <w:rPr>
          <w:rFonts w:ascii="Calibri" w:hAnsi="Calibri" w:cs="Calibri"/>
          <w:b/>
          <w:bCs/>
          <w:kern w:val="0"/>
          <w:lang w:val="en-GB"/>
        </w:rPr>
        <w:t xml:space="preserve"> 2025 - Who is taking part</w:t>
      </w:r>
      <w:r w:rsidRPr="005A638E">
        <w:rPr>
          <w:rFonts w:ascii="Calibri" w:hAnsi="Calibri" w:cs="Calibri"/>
          <w:bCs/>
          <w:kern w:val="0"/>
          <w:lang w:val="en-GB"/>
        </w:rPr>
        <w:t xml:space="preserve">: Maria Faretra (Apulia), Foss Marai </w:t>
      </w:r>
      <w:proofErr w:type="spellStart"/>
      <w:r w:rsidRPr="005A638E">
        <w:rPr>
          <w:rFonts w:ascii="Calibri" w:hAnsi="Calibri" w:cs="Calibri"/>
          <w:bCs/>
          <w:kern w:val="0"/>
          <w:lang w:val="en-GB"/>
        </w:rPr>
        <w:t>Spumanti</w:t>
      </w:r>
      <w:proofErr w:type="spellEnd"/>
      <w:r w:rsidRPr="005A638E">
        <w:rPr>
          <w:rFonts w:ascii="Calibri" w:hAnsi="Calibri" w:cs="Calibri"/>
          <w:bCs/>
          <w:kern w:val="0"/>
          <w:lang w:val="en-GB"/>
        </w:rPr>
        <w:t xml:space="preserve"> </w:t>
      </w:r>
      <w:proofErr w:type="spellStart"/>
      <w:r w:rsidRPr="005A638E">
        <w:rPr>
          <w:rFonts w:ascii="Calibri" w:hAnsi="Calibri" w:cs="Calibri"/>
          <w:bCs/>
          <w:kern w:val="0"/>
          <w:lang w:val="en-GB"/>
        </w:rPr>
        <w:t>Valdobbiadene</w:t>
      </w:r>
      <w:proofErr w:type="spellEnd"/>
      <w:r w:rsidRPr="005A638E">
        <w:rPr>
          <w:rFonts w:ascii="Calibri" w:hAnsi="Calibri" w:cs="Calibri"/>
          <w:bCs/>
          <w:kern w:val="0"/>
          <w:lang w:val="en-GB"/>
        </w:rPr>
        <w:t xml:space="preserve"> (Veneto), </w:t>
      </w:r>
      <w:proofErr w:type="spellStart"/>
      <w:r w:rsidRPr="005A638E">
        <w:rPr>
          <w:rFonts w:ascii="Calibri" w:hAnsi="Calibri" w:cs="Calibri"/>
          <w:bCs/>
          <w:kern w:val="0"/>
          <w:lang w:val="en-GB"/>
        </w:rPr>
        <w:t>Uvaitaly</w:t>
      </w:r>
      <w:proofErr w:type="spellEnd"/>
      <w:r w:rsidRPr="005A638E">
        <w:rPr>
          <w:rFonts w:ascii="Calibri" w:hAnsi="Calibri" w:cs="Calibri"/>
          <w:bCs/>
          <w:kern w:val="0"/>
          <w:lang w:val="en-GB"/>
        </w:rPr>
        <w:t xml:space="preserve">, Cantina </w:t>
      </w:r>
      <w:proofErr w:type="spellStart"/>
      <w:r w:rsidRPr="005A638E">
        <w:rPr>
          <w:rFonts w:ascii="Calibri" w:hAnsi="Calibri" w:cs="Calibri"/>
          <w:bCs/>
          <w:kern w:val="0"/>
          <w:lang w:val="en-GB"/>
        </w:rPr>
        <w:t>Scriani</w:t>
      </w:r>
      <w:proofErr w:type="spellEnd"/>
      <w:r w:rsidRPr="005A638E">
        <w:rPr>
          <w:rFonts w:ascii="Calibri" w:hAnsi="Calibri" w:cs="Calibri"/>
          <w:bCs/>
          <w:kern w:val="0"/>
          <w:lang w:val="en-GB"/>
        </w:rPr>
        <w:t xml:space="preserve"> (Veneto), </w:t>
      </w:r>
      <w:proofErr w:type="spellStart"/>
      <w:r w:rsidRPr="005A638E">
        <w:rPr>
          <w:rFonts w:ascii="Calibri" w:hAnsi="Calibri" w:cs="Calibri"/>
          <w:bCs/>
          <w:kern w:val="0"/>
          <w:lang w:val="en-GB"/>
        </w:rPr>
        <w:t>Hadrianum</w:t>
      </w:r>
      <w:proofErr w:type="spellEnd"/>
      <w:r w:rsidRPr="005A638E">
        <w:rPr>
          <w:rFonts w:ascii="Calibri" w:hAnsi="Calibri" w:cs="Calibri"/>
          <w:bCs/>
          <w:kern w:val="0"/>
          <w:lang w:val="en-GB"/>
        </w:rPr>
        <w:t xml:space="preserve"> (Abruzzo), Boschetto </w:t>
      </w:r>
      <w:proofErr w:type="spellStart"/>
      <w:r w:rsidRPr="005A638E">
        <w:rPr>
          <w:rFonts w:ascii="Calibri" w:hAnsi="Calibri" w:cs="Calibri"/>
          <w:bCs/>
          <w:kern w:val="0"/>
          <w:lang w:val="en-GB"/>
        </w:rPr>
        <w:t>Campacci</w:t>
      </w:r>
      <w:proofErr w:type="spellEnd"/>
      <w:r w:rsidRPr="005A638E">
        <w:rPr>
          <w:rFonts w:ascii="Calibri" w:hAnsi="Calibri" w:cs="Calibri"/>
          <w:bCs/>
          <w:kern w:val="0"/>
          <w:lang w:val="en-GB"/>
        </w:rPr>
        <w:t xml:space="preserve"> (Tuscany), Angelini Wines &amp; Estates, Masciarelli (Abruzzo), Giuseppe Cortese (Piedmont), G.D. Vajra (Piedmont), Italia del vino </w:t>
      </w:r>
      <w:proofErr w:type="spellStart"/>
      <w:r w:rsidRPr="005A638E">
        <w:rPr>
          <w:rFonts w:ascii="Calibri" w:hAnsi="Calibri" w:cs="Calibri"/>
          <w:bCs/>
          <w:kern w:val="0"/>
          <w:lang w:val="en-GB"/>
        </w:rPr>
        <w:t>Consorzio</w:t>
      </w:r>
      <w:proofErr w:type="spellEnd"/>
      <w:r w:rsidRPr="005A638E">
        <w:rPr>
          <w:rFonts w:ascii="Calibri" w:hAnsi="Calibri" w:cs="Calibri"/>
          <w:bCs/>
          <w:kern w:val="0"/>
          <w:lang w:val="en-GB"/>
        </w:rPr>
        <w:t xml:space="preserve"> and Piemonte Land of Wine. </w:t>
      </w:r>
    </w:p>
    <w:p w14:paraId="71DBE25B" w14:textId="77777777" w:rsidR="003C5651" w:rsidRPr="005A638E" w:rsidRDefault="003C5651" w:rsidP="003C5651">
      <w:pPr>
        <w:rPr>
          <w:rFonts w:ascii="Calibri" w:hAnsi="Calibri" w:cs="Calibri"/>
          <w:kern w:val="0"/>
          <w:lang w:val="en-GB"/>
        </w:rPr>
      </w:pPr>
    </w:p>
    <w:p w14:paraId="1B87ADFA" w14:textId="77777777" w:rsidR="003C5651" w:rsidRPr="005A638E" w:rsidRDefault="003C5651" w:rsidP="003C5651">
      <w:pPr>
        <w:rPr>
          <w:kern w:val="0"/>
          <w:lang w:val="en-GB"/>
        </w:rPr>
      </w:pPr>
    </w:p>
    <w:p w14:paraId="3F2A1F78" w14:textId="77777777" w:rsidR="003C5651" w:rsidRPr="005A638E" w:rsidRDefault="003C5651" w:rsidP="003C5651">
      <w:pPr>
        <w:spacing w:after="0" w:line="276" w:lineRule="auto"/>
        <w:jc w:val="both"/>
        <w:rPr>
          <w:rFonts w:cs="Calibri"/>
          <w:b/>
          <w:bCs/>
          <w:kern w:val="0"/>
          <w:sz w:val="16"/>
          <w:szCs w:val="16"/>
          <w:lang w:val="en-GB"/>
        </w:rPr>
      </w:pPr>
      <w:r w:rsidRPr="005A638E">
        <w:rPr>
          <w:rFonts w:cs="Calibri"/>
          <w:b/>
          <w:bCs/>
          <w:kern w:val="0"/>
          <w:sz w:val="16"/>
          <w:szCs w:val="16"/>
          <w:lang w:val="en-GB"/>
        </w:rPr>
        <w:t xml:space="preserve">Veronafiere Corporate Media and Product Area </w:t>
      </w:r>
    </w:p>
    <w:p w14:paraId="4E061BA7" w14:textId="6CAE8970"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 xml:space="preserve">Director </w:t>
      </w:r>
      <w:r w:rsidR="005C371D">
        <w:rPr>
          <w:rFonts w:cs="Calibri"/>
          <w:kern w:val="0"/>
          <w:sz w:val="16"/>
          <w:szCs w:val="16"/>
          <w:lang w:val="en-GB"/>
        </w:rPr>
        <w:t xml:space="preserve">- </w:t>
      </w:r>
      <w:r w:rsidRPr="005A638E">
        <w:rPr>
          <w:rFonts w:cs="Calibri"/>
          <w:kern w:val="0"/>
          <w:sz w:val="16"/>
          <w:szCs w:val="16"/>
          <w:lang w:val="en-GB"/>
        </w:rPr>
        <w:t>Carlo Alberto Delaini T. 045.8298242-427| M +39 3357367388</w:t>
      </w:r>
    </w:p>
    <w:p w14:paraId="5B5FC66F" w14:textId="77777777" w:rsidR="003C5651" w:rsidRPr="005A638E" w:rsidRDefault="003C5651" w:rsidP="003C5651">
      <w:pPr>
        <w:spacing w:after="0" w:line="276" w:lineRule="auto"/>
        <w:jc w:val="both"/>
        <w:rPr>
          <w:rFonts w:cs="Calibri"/>
          <w:b/>
          <w:bCs/>
          <w:kern w:val="0"/>
          <w:sz w:val="16"/>
          <w:szCs w:val="16"/>
          <w:lang w:val="en-GB"/>
        </w:rPr>
      </w:pPr>
    </w:p>
    <w:p w14:paraId="044C7854" w14:textId="77777777" w:rsidR="003C5651" w:rsidRPr="005A638E" w:rsidRDefault="003C5651" w:rsidP="003C5651">
      <w:pPr>
        <w:spacing w:after="0" w:line="276" w:lineRule="auto"/>
        <w:jc w:val="both"/>
        <w:rPr>
          <w:rFonts w:cs="Calibri"/>
          <w:b/>
          <w:bCs/>
          <w:kern w:val="0"/>
          <w:sz w:val="16"/>
          <w:szCs w:val="16"/>
          <w:lang w:val="en-GB"/>
        </w:rPr>
      </w:pPr>
      <w:r w:rsidRPr="005A638E">
        <w:rPr>
          <w:rFonts w:cs="Calibri"/>
          <w:b/>
          <w:bCs/>
          <w:kern w:val="0"/>
          <w:sz w:val="16"/>
          <w:szCs w:val="16"/>
          <w:lang w:val="en-GB"/>
        </w:rPr>
        <w:t>Veronafiere Press Service</w:t>
      </w:r>
    </w:p>
    <w:p w14:paraId="04B0E67E" w14:textId="77777777"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Press Office Manager - Francesco Marchi T. 045 8298350 | M. +39 33426560174</w:t>
      </w:r>
    </w:p>
    <w:p w14:paraId="11871730" w14:textId="77777777"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Giorgia Dusi M. +39 3316406192 | E-mail: dusi@veronafiere.it</w:t>
      </w:r>
    </w:p>
    <w:p w14:paraId="069154BF" w14:textId="77777777"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E-mail: pressoffice@veronafiere.it</w:t>
      </w:r>
    </w:p>
    <w:p w14:paraId="106CE1BB" w14:textId="77777777"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Web: veronafiere.it </w:t>
      </w:r>
    </w:p>
    <w:p w14:paraId="3C1C7B35" w14:textId="77777777"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 </w:t>
      </w:r>
    </w:p>
    <w:p w14:paraId="2BAF638B" w14:textId="77777777" w:rsidR="003C5651" w:rsidRPr="005A638E" w:rsidRDefault="003C5651" w:rsidP="003C5651">
      <w:pPr>
        <w:spacing w:after="0" w:line="276" w:lineRule="auto"/>
        <w:jc w:val="both"/>
        <w:rPr>
          <w:rFonts w:cs="Calibri"/>
          <w:b/>
          <w:bCs/>
          <w:kern w:val="0"/>
          <w:sz w:val="16"/>
          <w:szCs w:val="16"/>
          <w:lang w:val="en-GB"/>
        </w:rPr>
      </w:pPr>
      <w:proofErr w:type="spellStart"/>
      <w:r w:rsidRPr="005A638E">
        <w:rPr>
          <w:rFonts w:cs="Calibri"/>
          <w:b/>
          <w:bCs/>
          <w:kern w:val="0"/>
          <w:sz w:val="16"/>
          <w:szCs w:val="16"/>
          <w:lang w:val="en-GB"/>
        </w:rPr>
        <w:t>Ispropress</w:t>
      </w:r>
      <w:proofErr w:type="spellEnd"/>
    </w:p>
    <w:p w14:paraId="028A8352" w14:textId="77777777"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Benny Lonardi (393.455.5590 direzione@ispropress.it)</w:t>
      </w:r>
    </w:p>
    <w:p w14:paraId="16DCA0A1" w14:textId="77777777" w:rsidR="003C5651" w:rsidRPr="005A638E" w:rsidRDefault="003C5651" w:rsidP="003C5651">
      <w:pPr>
        <w:spacing w:after="0" w:line="276" w:lineRule="auto"/>
        <w:jc w:val="both"/>
        <w:rPr>
          <w:rFonts w:cs="Calibri"/>
          <w:kern w:val="0"/>
          <w:sz w:val="16"/>
          <w:szCs w:val="16"/>
          <w:lang w:val="en-GB"/>
        </w:rPr>
      </w:pPr>
      <w:r w:rsidRPr="005A638E">
        <w:rPr>
          <w:rFonts w:cs="Calibri"/>
          <w:kern w:val="0"/>
          <w:sz w:val="16"/>
          <w:szCs w:val="16"/>
          <w:lang w:val="en-GB"/>
        </w:rPr>
        <w:t>Simone Velasco (327.9131676 simovela@ispropress.it)</w:t>
      </w:r>
    </w:p>
    <w:p w14:paraId="290B110A" w14:textId="77777777" w:rsidR="003C5651" w:rsidRPr="005A638E" w:rsidRDefault="003C5651" w:rsidP="003C5651">
      <w:pPr>
        <w:rPr>
          <w:kern w:val="0"/>
          <w:lang w:val="en-GB"/>
        </w:rPr>
      </w:pPr>
    </w:p>
    <w:p w14:paraId="2899813B" w14:textId="77777777" w:rsidR="003C5651" w:rsidRPr="005A638E" w:rsidRDefault="003C5651" w:rsidP="003C5651">
      <w:pPr>
        <w:rPr>
          <w:kern w:val="0"/>
          <w:lang w:val="en-GB"/>
        </w:rPr>
      </w:pPr>
    </w:p>
    <w:p w14:paraId="23FF6AAF" w14:textId="77777777" w:rsidR="003C5651" w:rsidRPr="005A638E" w:rsidRDefault="003C5651" w:rsidP="003C5651">
      <w:pPr>
        <w:rPr>
          <w:kern w:val="0"/>
          <w:lang w:val="en-GB"/>
        </w:rPr>
      </w:pPr>
    </w:p>
    <w:p w14:paraId="18AC8289" w14:textId="77777777" w:rsidR="003C5651" w:rsidRPr="005A638E" w:rsidRDefault="003C5651" w:rsidP="003C5651">
      <w:pPr>
        <w:rPr>
          <w:kern w:val="0"/>
          <w:lang w:val="en-GB"/>
        </w:rPr>
      </w:pPr>
    </w:p>
    <w:p w14:paraId="2D1875C5" w14:textId="77777777" w:rsidR="003C5651" w:rsidRPr="005A638E" w:rsidRDefault="003C5651" w:rsidP="003C5651">
      <w:pPr>
        <w:rPr>
          <w:kern w:val="0"/>
          <w:lang w:val="en-GB"/>
        </w:rPr>
      </w:pPr>
    </w:p>
    <w:sectPr w:rsidR="003C5651" w:rsidRPr="005A638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C73B" w14:textId="77777777" w:rsidR="005D34FB" w:rsidRPr="005A638E" w:rsidRDefault="005D34FB" w:rsidP="00415CF5">
      <w:pPr>
        <w:spacing w:after="0" w:line="240" w:lineRule="auto"/>
        <w:rPr>
          <w:kern w:val="0"/>
          <w:lang w:val="en-GB"/>
        </w:rPr>
      </w:pPr>
      <w:r w:rsidRPr="005A638E">
        <w:rPr>
          <w:kern w:val="0"/>
          <w:lang w:val="en-GB"/>
        </w:rPr>
        <w:separator/>
      </w:r>
    </w:p>
  </w:endnote>
  <w:endnote w:type="continuationSeparator" w:id="0">
    <w:p w14:paraId="796C1E84" w14:textId="77777777" w:rsidR="005D34FB" w:rsidRPr="005A638E" w:rsidRDefault="005D34FB" w:rsidP="00415CF5">
      <w:pPr>
        <w:spacing w:after="0" w:line="240" w:lineRule="auto"/>
        <w:rPr>
          <w:kern w:val="0"/>
          <w:lang w:val="en-GB"/>
        </w:rPr>
      </w:pPr>
      <w:r w:rsidRPr="005A638E">
        <w:rPr>
          <w:kern w:val="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3015" w14:textId="77777777" w:rsidR="00415CF5" w:rsidRPr="005A638E" w:rsidRDefault="00415CF5">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DEEB" w14:textId="77777777" w:rsidR="00415CF5" w:rsidRPr="005A638E" w:rsidRDefault="00415CF5">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3626" w14:textId="77777777" w:rsidR="00415CF5" w:rsidRPr="005A638E" w:rsidRDefault="00415CF5">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09A88" w14:textId="77777777" w:rsidR="005D34FB" w:rsidRPr="005A638E" w:rsidRDefault="005D34FB" w:rsidP="00415CF5">
      <w:pPr>
        <w:spacing w:after="0" w:line="240" w:lineRule="auto"/>
        <w:rPr>
          <w:kern w:val="0"/>
          <w:lang w:val="en-GB"/>
        </w:rPr>
      </w:pPr>
      <w:r w:rsidRPr="005A638E">
        <w:rPr>
          <w:kern w:val="0"/>
          <w:lang w:val="en-GB"/>
        </w:rPr>
        <w:separator/>
      </w:r>
    </w:p>
  </w:footnote>
  <w:footnote w:type="continuationSeparator" w:id="0">
    <w:p w14:paraId="713A4DBC" w14:textId="77777777" w:rsidR="005D34FB" w:rsidRPr="005A638E" w:rsidRDefault="005D34FB" w:rsidP="00415CF5">
      <w:pPr>
        <w:spacing w:after="0" w:line="240" w:lineRule="auto"/>
        <w:rPr>
          <w:kern w:val="0"/>
          <w:lang w:val="en-GB"/>
        </w:rPr>
      </w:pPr>
      <w:r w:rsidRPr="005A638E">
        <w:rPr>
          <w:kern w:val="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DE93" w14:textId="77777777" w:rsidR="00415CF5" w:rsidRPr="005A638E" w:rsidRDefault="00415CF5">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B02E" w14:textId="77777777" w:rsidR="00415CF5" w:rsidRPr="005A638E" w:rsidRDefault="00415CF5">
    <w:pPr>
      <w:pStyle w:val="Intestazione"/>
      <w:rPr>
        <w:kern w:val="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E8E4" w14:textId="77777777" w:rsidR="00415CF5" w:rsidRPr="005A638E" w:rsidRDefault="00415CF5">
    <w:pPr>
      <w:pStyle w:val="Intestazione"/>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31AE"/>
    <w:multiLevelType w:val="hybridMultilevel"/>
    <w:tmpl w:val="A7B0BF7A"/>
    <w:lvl w:ilvl="0" w:tplc="AB28CD1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97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33"/>
    <w:rsid w:val="00022C6E"/>
    <w:rsid w:val="00035236"/>
    <w:rsid w:val="000479CF"/>
    <w:rsid w:val="00062B9B"/>
    <w:rsid w:val="00063379"/>
    <w:rsid w:val="000E30FC"/>
    <w:rsid w:val="000E4EED"/>
    <w:rsid w:val="000F2707"/>
    <w:rsid w:val="000F5E44"/>
    <w:rsid w:val="001B0252"/>
    <w:rsid w:val="001C07EB"/>
    <w:rsid w:val="001C4F09"/>
    <w:rsid w:val="001E0F5A"/>
    <w:rsid w:val="001E2B00"/>
    <w:rsid w:val="001E3323"/>
    <w:rsid w:val="002335F2"/>
    <w:rsid w:val="00276A1C"/>
    <w:rsid w:val="002A5D5B"/>
    <w:rsid w:val="002C5260"/>
    <w:rsid w:val="00303ED5"/>
    <w:rsid w:val="0035050B"/>
    <w:rsid w:val="003624BA"/>
    <w:rsid w:val="00393163"/>
    <w:rsid w:val="00393D05"/>
    <w:rsid w:val="003A3E04"/>
    <w:rsid w:val="003C5651"/>
    <w:rsid w:val="003D4807"/>
    <w:rsid w:val="00415CF5"/>
    <w:rsid w:val="00421A68"/>
    <w:rsid w:val="004548A8"/>
    <w:rsid w:val="00490F54"/>
    <w:rsid w:val="004F6852"/>
    <w:rsid w:val="00502CA5"/>
    <w:rsid w:val="00552FF7"/>
    <w:rsid w:val="0059111F"/>
    <w:rsid w:val="00596B0D"/>
    <w:rsid w:val="005A4FF1"/>
    <w:rsid w:val="005A638E"/>
    <w:rsid w:val="005C371D"/>
    <w:rsid w:val="005D1F95"/>
    <w:rsid w:val="005D34FB"/>
    <w:rsid w:val="005F48A0"/>
    <w:rsid w:val="00622E3B"/>
    <w:rsid w:val="00642000"/>
    <w:rsid w:val="00645EA6"/>
    <w:rsid w:val="00681608"/>
    <w:rsid w:val="00685795"/>
    <w:rsid w:val="006B33FC"/>
    <w:rsid w:val="006E630A"/>
    <w:rsid w:val="006F2B13"/>
    <w:rsid w:val="00775D0F"/>
    <w:rsid w:val="007C47DF"/>
    <w:rsid w:val="007E29E6"/>
    <w:rsid w:val="008154C6"/>
    <w:rsid w:val="008165DD"/>
    <w:rsid w:val="00831C67"/>
    <w:rsid w:val="008415CE"/>
    <w:rsid w:val="008475CF"/>
    <w:rsid w:val="00860DC9"/>
    <w:rsid w:val="00874910"/>
    <w:rsid w:val="008917B9"/>
    <w:rsid w:val="008A4830"/>
    <w:rsid w:val="008A75A8"/>
    <w:rsid w:val="00925D4E"/>
    <w:rsid w:val="00965A65"/>
    <w:rsid w:val="00977A3F"/>
    <w:rsid w:val="009A1758"/>
    <w:rsid w:val="009C3C71"/>
    <w:rsid w:val="009D7D75"/>
    <w:rsid w:val="009E519A"/>
    <w:rsid w:val="009E5955"/>
    <w:rsid w:val="00A3171B"/>
    <w:rsid w:val="00A6503D"/>
    <w:rsid w:val="00A9173B"/>
    <w:rsid w:val="00AC5ECF"/>
    <w:rsid w:val="00AE7754"/>
    <w:rsid w:val="00AF5306"/>
    <w:rsid w:val="00B033F0"/>
    <w:rsid w:val="00B166A2"/>
    <w:rsid w:val="00B24AF6"/>
    <w:rsid w:val="00B26A9C"/>
    <w:rsid w:val="00B5281E"/>
    <w:rsid w:val="00B9417B"/>
    <w:rsid w:val="00BC1817"/>
    <w:rsid w:val="00BE3138"/>
    <w:rsid w:val="00C37F39"/>
    <w:rsid w:val="00CC366E"/>
    <w:rsid w:val="00CE55D1"/>
    <w:rsid w:val="00D02856"/>
    <w:rsid w:val="00D22E71"/>
    <w:rsid w:val="00D57B09"/>
    <w:rsid w:val="00D63558"/>
    <w:rsid w:val="00D800F5"/>
    <w:rsid w:val="00D8330E"/>
    <w:rsid w:val="00D85956"/>
    <w:rsid w:val="00DB3E13"/>
    <w:rsid w:val="00DD2CB7"/>
    <w:rsid w:val="00DD5E3E"/>
    <w:rsid w:val="00E05C45"/>
    <w:rsid w:val="00E26775"/>
    <w:rsid w:val="00E446F0"/>
    <w:rsid w:val="00E9018D"/>
    <w:rsid w:val="00EC4334"/>
    <w:rsid w:val="00EF2787"/>
    <w:rsid w:val="00F436D6"/>
    <w:rsid w:val="00F72E33"/>
    <w:rsid w:val="00FA48AE"/>
    <w:rsid w:val="00FE0C53"/>
    <w:rsid w:val="00FE1A39"/>
    <w:rsid w:val="00FF13DC"/>
    <w:rsid w:val="00FF5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E6C6"/>
  <w15:chartTrackingRefBased/>
  <w15:docId w15:val="{69AAF247-D8EF-44C9-BB0C-778336BA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F7"/>
  </w:style>
  <w:style w:type="paragraph" w:styleId="Titolo1">
    <w:name w:val="heading 1"/>
    <w:basedOn w:val="Normale"/>
    <w:next w:val="Normale"/>
    <w:link w:val="Titolo1Carattere"/>
    <w:uiPriority w:val="9"/>
    <w:qFormat/>
    <w:rsid w:val="00F72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72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72E3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72E3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72E3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72E3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2E3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2E3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2E3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E3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72E3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72E3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72E3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72E3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72E3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2E3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2E3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2E3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2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2E3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72E3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72E3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2E3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2E33"/>
    <w:rPr>
      <w:i/>
      <w:iCs/>
      <w:color w:val="404040" w:themeColor="text1" w:themeTint="BF"/>
    </w:rPr>
  </w:style>
  <w:style w:type="paragraph" w:styleId="Paragrafoelenco">
    <w:name w:val="List Paragraph"/>
    <w:basedOn w:val="Normale"/>
    <w:uiPriority w:val="34"/>
    <w:qFormat/>
    <w:rsid w:val="00F72E33"/>
    <w:pPr>
      <w:ind w:left="720"/>
      <w:contextualSpacing/>
    </w:pPr>
  </w:style>
  <w:style w:type="character" w:styleId="Enfasiintensa">
    <w:name w:val="Intense Emphasis"/>
    <w:basedOn w:val="Carpredefinitoparagrafo"/>
    <w:uiPriority w:val="21"/>
    <w:qFormat/>
    <w:rsid w:val="00F72E33"/>
    <w:rPr>
      <w:i/>
      <w:iCs/>
      <w:color w:val="0F4761" w:themeColor="accent1" w:themeShade="BF"/>
    </w:rPr>
  </w:style>
  <w:style w:type="paragraph" w:styleId="Citazioneintensa">
    <w:name w:val="Intense Quote"/>
    <w:basedOn w:val="Normale"/>
    <w:next w:val="Normale"/>
    <w:link w:val="CitazioneintensaCarattere"/>
    <w:uiPriority w:val="30"/>
    <w:qFormat/>
    <w:rsid w:val="00F72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72E33"/>
    <w:rPr>
      <w:i/>
      <w:iCs/>
      <w:color w:val="0F4761" w:themeColor="accent1" w:themeShade="BF"/>
    </w:rPr>
  </w:style>
  <w:style w:type="character" w:styleId="Riferimentointenso">
    <w:name w:val="Intense Reference"/>
    <w:basedOn w:val="Carpredefinitoparagrafo"/>
    <w:uiPriority w:val="32"/>
    <w:qFormat/>
    <w:rsid w:val="00F72E33"/>
    <w:rPr>
      <w:b/>
      <w:bCs/>
      <w:smallCaps/>
      <w:color w:val="0F4761" w:themeColor="accent1" w:themeShade="BF"/>
      <w:spacing w:val="5"/>
    </w:rPr>
  </w:style>
  <w:style w:type="paragraph" w:customStyle="1" w:styleId="xmsonormal">
    <w:name w:val="xmsonormal"/>
    <w:basedOn w:val="Normale"/>
    <w:rsid w:val="00F72E33"/>
    <w:pPr>
      <w:spacing w:before="100" w:beforeAutospacing="1" w:after="100" w:afterAutospacing="1" w:line="240" w:lineRule="auto"/>
    </w:pPr>
    <w:rPr>
      <w:rFonts w:ascii="Aptos" w:hAnsi="Aptos" w:cs="Aptos"/>
      <w:kern w:val="0"/>
      <w:sz w:val="24"/>
      <w:szCs w:val="24"/>
      <w:lang w:eastAsia="it-IT"/>
      <w14:ligatures w14:val="none"/>
    </w:rPr>
  </w:style>
  <w:style w:type="paragraph" w:styleId="Intestazione">
    <w:name w:val="header"/>
    <w:basedOn w:val="Normale"/>
    <w:link w:val="IntestazioneCarattere"/>
    <w:uiPriority w:val="99"/>
    <w:unhideWhenUsed/>
    <w:rsid w:val="00415C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5CF5"/>
  </w:style>
  <w:style w:type="paragraph" w:styleId="Pidipagina">
    <w:name w:val="footer"/>
    <w:basedOn w:val="Normale"/>
    <w:link w:val="PidipaginaCarattere"/>
    <w:uiPriority w:val="99"/>
    <w:unhideWhenUsed/>
    <w:rsid w:val="00415C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9555">
      <w:bodyDiv w:val="1"/>
      <w:marLeft w:val="0"/>
      <w:marRight w:val="0"/>
      <w:marTop w:val="0"/>
      <w:marBottom w:val="0"/>
      <w:divBdr>
        <w:top w:val="none" w:sz="0" w:space="0" w:color="auto"/>
        <w:left w:val="none" w:sz="0" w:space="0" w:color="auto"/>
        <w:bottom w:val="none" w:sz="0" w:space="0" w:color="auto"/>
        <w:right w:val="none" w:sz="0" w:space="0" w:color="auto"/>
      </w:divBdr>
      <w:divsChild>
        <w:div w:id="1051996281">
          <w:marLeft w:val="0"/>
          <w:marRight w:val="0"/>
          <w:marTop w:val="0"/>
          <w:marBottom w:val="0"/>
          <w:divBdr>
            <w:top w:val="none" w:sz="0" w:space="0" w:color="auto"/>
            <w:left w:val="none" w:sz="0" w:space="0" w:color="auto"/>
            <w:bottom w:val="none" w:sz="0" w:space="0" w:color="auto"/>
            <w:right w:val="none" w:sz="0" w:space="0" w:color="auto"/>
          </w:divBdr>
          <w:divsChild>
            <w:div w:id="730151321">
              <w:marLeft w:val="0"/>
              <w:marRight w:val="0"/>
              <w:marTop w:val="0"/>
              <w:marBottom w:val="450"/>
              <w:divBdr>
                <w:top w:val="none" w:sz="0" w:space="0" w:color="auto"/>
                <w:left w:val="none" w:sz="0" w:space="0" w:color="auto"/>
                <w:bottom w:val="none" w:sz="0" w:space="0" w:color="auto"/>
                <w:right w:val="none" w:sz="0" w:space="0" w:color="auto"/>
              </w:divBdr>
              <w:divsChild>
                <w:div w:id="850528131">
                  <w:marLeft w:val="0"/>
                  <w:marRight w:val="0"/>
                  <w:marTop w:val="0"/>
                  <w:marBottom w:val="0"/>
                  <w:divBdr>
                    <w:top w:val="none" w:sz="0" w:space="0" w:color="auto"/>
                    <w:left w:val="none" w:sz="0" w:space="0" w:color="auto"/>
                    <w:bottom w:val="none" w:sz="0" w:space="0" w:color="auto"/>
                    <w:right w:val="none" w:sz="0" w:space="0" w:color="auto"/>
                  </w:divBdr>
                  <w:divsChild>
                    <w:div w:id="169487107">
                      <w:marLeft w:val="0"/>
                      <w:marRight w:val="0"/>
                      <w:marTop w:val="0"/>
                      <w:marBottom w:val="0"/>
                      <w:divBdr>
                        <w:top w:val="none" w:sz="0" w:space="0" w:color="auto"/>
                        <w:left w:val="none" w:sz="0" w:space="0" w:color="auto"/>
                        <w:bottom w:val="none" w:sz="0" w:space="0" w:color="auto"/>
                        <w:right w:val="none" w:sz="0" w:space="0" w:color="auto"/>
                      </w:divBdr>
                      <w:divsChild>
                        <w:div w:id="2068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1988">
      <w:bodyDiv w:val="1"/>
      <w:marLeft w:val="0"/>
      <w:marRight w:val="0"/>
      <w:marTop w:val="0"/>
      <w:marBottom w:val="0"/>
      <w:divBdr>
        <w:top w:val="none" w:sz="0" w:space="0" w:color="auto"/>
        <w:left w:val="none" w:sz="0" w:space="0" w:color="auto"/>
        <w:bottom w:val="none" w:sz="0" w:space="0" w:color="auto"/>
        <w:right w:val="none" w:sz="0" w:space="0" w:color="auto"/>
      </w:divBdr>
    </w:div>
    <w:div w:id="1756316809">
      <w:bodyDiv w:val="1"/>
      <w:marLeft w:val="0"/>
      <w:marRight w:val="0"/>
      <w:marTop w:val="0"/>
      <w:marBottom w:val="0"/>
      <w:divBdr>
        <w:top w:val="none" w:sz="0" w:space="0" w:color="auto"/>
        <w:left w:val="none" w:sz="0" w:space="0" w:color="auto"/>
        <w:bottom w:val="none" w:sz="0" w:space="0" w:color="auto"/>
        <w:right w:val="none" w:sz="0" w:space="0" w:color="auto"/>
      </w:divBdr>
    </w:div>
    <w:div w:id="20586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Props1.xml><?xml version="1.0" encoding="utf-8"?>
<ds:datastoreItem xmlns:ds="http://schemas.openxmlformats.org/officeDocument/2006/customXml" ds:itemID="{A47DD3F7-B40B-4368-81A1-82341F894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BCE5D-0678-4965-823E-E33AFBC2A286}">
  <ds:schemaRefs>
    <ds:schemaRef ds:uri="http://schemas.microsoft.com/sharepoint/v3/contenttype/forms"/>
  </ds:schemaRefs>
</ds:datastoreItem>
</file>

<file path=customXml/itemProps3.xml><?xml version="1.0" encoding="utf-8"?>
<ds:datastoreItem xmlns:ds="http://schemas.openxmlformats.org/officeDocument/2006/customXml" ds:itemID="{70BF6762-C72A-44B8-A746-B85D6CE06E08}">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842</Words>
  <Characters>4801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Bosaro Cecilia</cp:lastModifiedBy>
  <cp:revision>9</cp:revision>
  <cp:lastPrinted>2025-03-06T10:26:00Z</cp:lastPrinted>
  <dcterms:created xsi:type="dcterms:W3CDTF">2025-03-06T13:33:00Z</dcterms:created>
  <dcterms:modified xsi:type="dcterms:W3CDTF">2025-03-07T17:07:00Z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